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92AF" w14:textId="77777777" w:rsidR="00EC4468" w:rsidRDefault="00EC4468">
      <w:pPr>
        <w:spacing w:before="2000"/>
      </w:pPr>
    </w:p>
    <w:p w14:paraId="51682A73" w14:textId="77777777" w:rsidR="00EC4468" w:rsidRDefault="00000000">
      <w:pPr>
        <w:pStyle w:val="Titre"/>
      </w:pPr>
      <w:r>
        <w:t>DÉROULÉ PÉDAGOGIQUE</w:t>
      </w:r>
    </w:p>
    <w:p w14:paraId="243166AE" w14:textId="77777777" w:rsidR="00EC4468" w:rsidRDefault="00000000">
      <w:pPr>
        <w:spacing w:before="200" w:after="400"/>
        <w:jc w:val="center"/>
      </w:pPr>
      <w:r>
        <w:rPr>
          <w:b/>
          <w:bCs/>
          <w:color w:val="365F91"/>
          <w:sz w:val="32"/>
          <w:szCs w:val="32"/>
        </w:rPr>
        <w:t>Formation Protection des Jeunes</w:t>
      </w:r>
    </w:p>
    <w:p w14:paraId="163CE014" w14:textId="77777777" w:rsidR="00EC4468" w:rsidRDefault="00000000">
      <w:pPr>
        <w:spacing w:after="200"/>
        <w:jc w:val="center"/>
      </w:pPr>
      <w:r>
        <w:rPr>
          <w:color w:val="4F81BD"/>
          <w:sz w:val="28"/>
          <w:szCs w:val="28"/>
        </w:rPr>
        <w:t>Programme Youth Exchange</w:t>
      </w:r>
    </w:p>
    <w:p w14:paraId="386D21F4" w14:textId="77777777" w:rsidR="00EC4468" w:rsidRDefault="00000000">
      <w:pPr>
        <w:spacing w:before="1000" w:after="200"/>
        <w:jc w:val="center"/>
      </w:pPr>
      <w:r>
        <w:rPr>
          <w:b/>
          <w:bCs/>
          <w:sz w:val="24"/>
          <w:szCs w:val="24"/>
        </w:rPr>
        <w:t>Durée : 3h30</w:t>
      </w:r>
    </w:p>
    <w:p w14:paraId="4DBC5A71" w14:textId="55F9E65A" w:rsidR="00EC4468" w:rsidRDefault="00000000">
      <w:pPr>
        <w:spacing w:after="200"/>
        <w:jc w:val="center"/>
      </w:pPr>
      <w:r>
        <w:t xml:space="preserve">Modalité : Présentiel </w:t>
      </w:r>
      <w:r w:rsidR="00FA6609" w:rsidRPr="00FA6609">
        <w:rPr>
          <w:i/>
          <w:iCs/>
          <w:sz w:val="20"/>
          <w:szCs w:val="20"/>
        </w:rPr>
        <w:t>(</w:t>
      </w:r>
      <w:r w:rsidRPr="00FA6609">
        <w:rPr>
          <w:i/>
          <w:iCs/>
          <w:sz w:val="20"/>
          <w:szCs w:val="20"/>
        </w:rPr>
        <w:t xml:space="preserve">ou </w:t>
      </w:r>
      <w:r w:rsidR="00FA6609" w:rsidRPr="00FA6609">
        <w:rPr>
          <w:i/>
          <w:iCs/>
          <w:sz w:val="20"/>
          <w:szCs w:val="20"/>
        </w:rPr>
        <w:t>d</w:t>
      </w:r>
      <w:r w:rsidRPr="00FA6609">
        <w:rPr>
          <w:i/>
          <w:iCs/>
          <w:sz w:val="20"/>
          <w:szCs w:val="20"/>
        </w:rPr>
        <w:t>istanciel</w:t>
      </w:r>
      <w:r w:rsidR="00FA6609" w:rsidRPr="00FA6609">
        <w:rPr>
          <w:i/>
          <w:iCs/>
          <w:sz w:val="20"/>
          <w:szCs w:val="20"/>
        </w:rPr>
        <w:t>)</w:t>
      </w:r>
    </w:p>
    <w:p w14:paraId="4DE681DC" w14:textId="77777777" w:rsidR="00EC4468" w:rsidRDefault="00000000">
      <w:pPr>
        <w:spacing w:before="1000"/>
        <w:jc w:val="center"/>
      </w:pPr>
      <w:r>
        <w:rPr>
          <w:i/>
          <w:iCs/>
        </w:rPr>
        <w:t>Public : Présidents de Club et YEO</w:t>
      </w:r>
    </w:p>
    <w:p w14:paraId="1F10A27A" w14:textId="77777777" w:rsidR="00EC4468" w:rsidRDefault="00000000">
      <w:r>
        <w:br w:type="page"/>
      </w:r>
    </w:p>
    <w:p w14:paraId="5C35D5B8" w14:textId="77777777" w:rsidR="00EC4468" w:rsidRDefault="00000000">
      <w:pPr>
        <w:pStyle w:val="Titre1"/>
      </w:pPr>
      <w:r>
        <w:lastRenderedPageBreak/>
        <w:t>INFORMATIONS GÉNÉRALES</w:t>
      </w:r>
    </w:p>
    <w:p w14:paraId="1854E4EA" w14:textId="77777777" w:rsidR="00EC4468" w:rsidRDefault="00000000">
      <w:pPr>
        <w:pStyle w:val="Titre2"/>
      </w:pPr>
      <w:r>
        <w:t>Objectifs de la formation</w:t>
      </w:r>
    </w:p>
    <w:p w14:paraId="0BDE9C29" w14:textId="77777777" w:rsidR="00EC4468" w:rsidRDefault="00000000">
      <w:pPr>
        <w:pStyle w:val="Paragraphedeliste"/>
        <w:numPr>
          <w:ilvl w:val="0"/>
          <w:numId w:val="2"/>
        </w:numPr>
      </w:pPr>
      <w:r>
        <w:t>Maîtriser les processus de sélection et de validation des candidatures des jeunes et des familles hôtes</w:t>
      </w:r>
    </w:p>
    <w:p w14:paraId="76197861" w14:textId="77777777" w:rsidR="00EC4468" w:rsidRDefault="00000000">
      <w:pPr>
        <w:pStyle w:val="Paragraphedeliste"/>
        <w:numPr>
          <w:ilvl w:val="0"/>
          <w:numId w:val="2"/>
        </w:numPr>
      </w:pPr>
      <w:r>
        <w:t>Comprendre et appliquer la politique de protection des jeunes et de lutte contre le harcèlement</w:t>
      </w:r>
    </w:p>
    <w:p w14:paraId="4A2C16E0" w14:textId="77777777" w:rsidR="00EC4468" w:rsidRDefault="00000000">
      <w:pPr>
        <w:pStyle w:val="Paragraphedeliste"/>
        <w:numPr>
          <w:ilvl w:val="0"/>
          <w:numId w:val="2"/>
        </w:numPr>
      </w:pPr>
      <w:r>
        <w:t>Gérer efficacement les situations de conflit entre jeunes et familles hôtes</w:t>
      </w:r>
    </w:p>
    <w:p w14:paraId="1876701C" w14:textId="77777777" w:rsidR="00EC4468" w:rsidRDefault="00000000">
      <w:pPr>
        <w:pStyle w:val="Paragraphedeliste"/>
        <w:numPr>
          <w:ilvl w:val="0"/>
          <w:numId w:val="2"/>
        </w:numPr>
      </w:pPr>
      <w:r>
        <w:t>Connaître les responsabilités des acteurs du programme (clubs, YEO, familles)</w:t>
      </w:r>
    </w:p>
    <w:p w14:paraId="12B7A8C2" w14:textId="77777777" w:rsidR="00EC4468" w:rsidRDefault="00000000">
      <w:pPr>
        <w:pStyle w:val="Paragraphedeliste"/>
        <w:numPr>
          <w:ilvl w:val="0"/>
          <w:numId w:val="2"/>
        </w:numPr>
      </w:pPr>
      <w:r>
        <w:t>Maîtriser les démarches administratives pour les jeunes inbound et outbound</w:t>
      </w:r>
    </w:p>
    <w:p w14:paraId="2AD1D200" w14:textId="77777777" w:rsidR="00EC4468" w:rsidRDefault="00000000">
      <w:pPr>
        <w:pStyle w:val="Titre2"/>
      </w:pPr>
      <w:r>
        <w:t>Public visé</w:t>
      </w:r>
    </w:p>
    <w:p w14:paraId="4E721454" w14:textId="77777777" w:rsidR="00EC4468" w:rsidRDefault="00000000">
      <w:pPr>
        <w:pStyle w:val="Paragraphedeliste"/>
        <w:numPr>
          <w:ilvl w:val="0"/>
          <w:numId w:val="2"/>
        </w:numPr>
      </w:pPr>
      <w:r>
        <w:t>Présidents de club Rotary impliqués dans le Youth Exchange</w:t>
      </w:r>
    </w:p>
    <w:p w14:paraId="0982BB8D" w14:textId="77777777" w:rsidR="00EC4468" w:rsidRDefault="00000000">
      <w:pPr>
        <w:pStyle w:val="Paragraphedeliste"/>
        <w:numPr>
          <w:ilvl w:val="0"/>
          <w:numId w:val="2"/>
        </w:numPr>
      </w:pPr>
      <w:r>
        <w:t>Youth Exchange Officers (YEO) de club</w:t>
      </w:r>
    </w:p>
    <w:p w14:paraId="7761CC50" w14:textId="77777777" w:rsidR="00EC4468" w:rsidRDefault="00000000">
      <w:pPr>
        <w:pStyle w:val="Titre2"/>
      </w:pPr>
      <w:r>
        <w:t>Prérequis</w:t>
      </w:r>
    </w:p>
    <w:p w14:paraId="7DE80CD3" w14:textId="77777777" w:rsidR="00EC4468" w:rsidRDefault="00000000">
      <w:r>
        <w:t>Aucun prérequis n'est nécessaire. Cette formation s'adresse aux participants ayant des niveaux d'expérience variables dans le programme Youth Exchange.</w:t>
      </w:r>
    </w:p>
    <w:p w14:paraId="4A40ECEB" w14:textId="77777777" w:rsidR="00EC4468" w:rsidRDefault="00000000">
      <w:r>
        <w:br w:type="page"/>
      </w:r>
    </w:p>
    <w:p w14:paraId="37CDCD5C" w14:textId="77777777" w:rsidR="00EC4468" w:rsidRDefault="00000000">
      <w:pPr>
        <w:pStyle w:val="Titre1"/>
      </w:pPr>
      <w:r>
        <w:lastRenderedPageBreak/>
        <w:t>PROGRAMME DÉTAILLÉ</w:t>
      </w:r>
    </w:p>
    <w:p w14:paraId="6D4C2207" w14:textId="77777777" w:rsidR="00EC4468" w:rsidRDefault="00000000">
      <w:pPr>
        <w:spacing w:before="200" w:after="400"/>
      </w:pPr>
      <w:r>
        <w:rPr>
          <w:b/>
          <w:bCs/>
          <w:sz w:val="24"/>
          <w:szCs w:val="24"/>
        </w:rPr>
        <w:t>Durée totale : 3 heures 30 minutes</w:t>
      </w:r>
    </w:p>
    <w:p w14:paraId="1CC25E0E" w14:textId="77777777" w:rsidR="00EC4468" w:rsidRDefault="00000000">
      <w:pPr>
        <w:pStyle w:val="Titre2"/>
      </w:pPr>
      <w:r>
        <w:t>Accueil et Quiz d'auto-positionnement (15 min)</w:t>
      </w:r>
    </w:p>
    <w:p w14:paraId="679F0E22" w14:textId="77777777" w:rsidR="00EC4468" w:rsidRDefault="00000000">
      <w:pPr>
        <w:pStyle w:val="Paragraphedeliste"/>
        <w:numPr>
          <w:ilvl w:val="0"/>
          <w:numId w:val="2"/>
        </w:numPr>
      </w:pPr>
      <w:r>
        <w:t>Présentation du formateur et tour de table des participants</w:t>
      </w:r>
    </w:p>
    <w:p w14:paraId="5BEE2064" w14:textId="77777777" w:rsidR="00EC4468" w:rsidRDefault="00000000">
      <w:pPr>
        <w:pStyle w:val="Paragraphedeliste"/>
        <w:numPr>
          <w:ilvl w:val="0"/>
          <w:numId w:val="2"/>
        </w:numPr>
      </w:pPr>
      <w:r>
        <w:t>Présentation des objectifs et du déroulement de la formation</w:t>
      </w:r>
    </w:p>
    <w:p w14:paraId="595D87B3" w14:textId="77777777" w:rsidR="00EC4468" w:rsidRDefault="00000000">
      <w:pPr>
        <w:pStyle w:val="Paragraphedeliste"/>
        <w:numPr>
          <w:ilvl w:val="0"/>
          <w:numId w:val="2"/>
        </w:numPr>
      </w:pPr>
      <w:r>
        <w:t>Quiz d'auto-positionnement (15 questions maximum) via Beekast</w:t>
      </w:r>
    </w:p>
    <w:p w14:paraId="742BC307" w14:textId="77777777" w:rsidR="00EC4468" w:rsidRDefault="00000000">
      <w:r>
        <w:br w:type="page"/>
      </w:r>
    </w:p>
    <w:p w14:paraId="4DE5DE0D" w14:textId="77777777" w:rsidR="00EC4468" w:rsidRDefault="00000000">
      <w:pPr>
        <w:pStyle w:val="Titre1"/>
      </w:pPr>
      <w:r>
        <w:lastRenderedPageBreak/>
        <w:t>BLOC 1 : Comprendre le programme Youth Exchange et son cadre</w:t>
      </w:r>
    </w:p>
    <w:p w14:paraId="068471F7" w14:textId="77777777" w:rsidR="00EC4468" w:rsidRDefault="00000000">
      <w:pPr>
        <w:spacing w:before="200" w:after="300"/>
      </w:pPr>
      <w:r>
        <w:rPr>
          <w:b/>
          <w:bCs/>
          <w:color w:val="C00000"/>
        </w:rPr>
        <w:t>Durée : 15 minutes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800"/>
        <w:gridCol w:w="2425"/>
        <w:gridCol w:w="1741"/>
        <w:gridCol w:w="2300"/>
        <w:gridCol w:w="2339"/>
        <w:gridCol w:w="922"/>
      </w:tblGrid>
      <w:tr w:rsidR="00EC4468" w14:paraId="451D1421" w14:textId="77777777">
        <w:trPr>
          <w:tblHeader/>
        </w:trPr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2214D105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Objectif pédagogique</w:t>
            </w:r>
          </w:p>
        </w:tc>
        <w:tc>
          <w:tcPr>
            <w:tcW w:w="21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13A380D0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Contenus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029176CB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Message-clé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21870B4F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Progression &amp; Techniques pédagogiques</w:t>
            </w:r>
          </w:p>
        </w:tc>
        <w:tc>
          <w:tcPr>
            <w:tcW w:w="1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54C9AD11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Support et matériel</w:t>
            </w:r>
          </w:p>
        </w:tc>
        <w:tc>
          <w:tcPr>
            <w:tcW w:w="6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58014E13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Timing</w:t>
            </w:r>
          </w:p>
        </w:tc>
      </w:tr>
      <w:tr w:rsidR="00EC4468" w14:paraId="6923915D" w14:textId="77777777"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079A1F0B" w14:textId="77777777" w:rsidR="00EC4468" w:rsidRDefault="00000000">
            <w:r>
              <w:rPr>
                <w:b/>
                <w:bCs/>
              </w:rPr>
              <w:t>Identifier les valeurs et objectifs du Youth Exchange</w:t>
            </w:r>
          </w:p>
        </w:tc>
        <w:tc>
          <w:tcPr>
            <w:tcW w:w="21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3EA58F6F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Mission et valeurs du Rotary International</w:t>
            </w:r>
          </w:p>
          <w:p w14:paraId="707C7621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Objectifs du programme : échange culturel, compréhension internationale</w:t>
            </w:r>
          </w:p>
          <w:p w14:paraId="71CCC3E6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Types d'échanges : échange long terme (année scolaire)</w:t>
            </w:r>
          </w:p>
          <w:p w14:paraId="57844EC2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Rôle d'ambassadeur du jeune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09CE3A3A" w14:textId="77777777" w:rsidR="00EC4468" w:rsidRDefault="00000000">
            <w:r>
              <w:rPr>
                <w:b/>
                <w:bCs/>
              </w:rPr>
              <w:t>Les 4 piliers :</w:t>
            </w:r>
          </w:p>
          <w:p w14:paraId="479C7D11" w14:textId="77777777" w:rsidR="00EC4468" w:rsidRDefault="00000000">
            <w:r>
              <w:t>1. Entente internationale</w:t>
            </w:r>
          </w:p>
          <w:p w14:paraId="5976BF47" w14:textId="77777777" w:rsidR="00EC4468" w:rsidRDefault="00000000">
            <w:r>
              <w:t>2. Développement personnel</w:t>
            </w:r>
          </w:p>
          <w:p w14:paraId="3B94F949" w14:textId="77777777" w:rsidR="00EC4468" w:rsidRDefault="00000000">
            <w:r>
              <w:t>3. Échange culturel</w:t>
            </w:r>
          </w:p>
          <w:p w14:paraId="5D2C2DF9" w14:textId="77777777" w:rsidR="00EC4468" w:rsidRDefault="00000000">
            <w:r>
              <w:t>4. Protection des jeunes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02EC9C1A" w14:textId="77777777" w:rsidR="00EC4468" w:rsidRDefault="00000000">
            <w:r>
              <w:rPr>
                <w:b/>
                <w:bCs/>
              </w:rPr>
              <w:t>Partage :</w:t>
            </w:r>
          </w:p>
          <w:p w14:paraId="4A2D4179" w14:textId="77777777" w:rsidR="00EC4468" w:rsidRDefault="00000000">
            <w:pPr>
              <w:spacing w:after="150"/>
            </w:pPr>
            <w:r>
              <w:t>Brainstorming via Beekast : "Qu'est-ce que le Youth Exchange représente pour vous ?"</w:t>
            </w:r>
          </w:p>
          <w:p w14:paraId="4535A95C" w14:textId="77777777" w:rsidR="00EC4468" w:rsidRDefault="00000000">
            <w:r>
              <w:rPr>
                <w:b/>
                <w:bCs/>
              </w:rPr>
              <w:t>Ressources :</w:t>
            </w:r>
          </w:p>
          <w:p w14:paraId="36AEF634" w14:textId="77777777" w:rsidR="00EC4468" w:rsidRDefault="00000000">
            <w:pPr>
              <w:spacing w:after="150"/>
            </w:pPr>
            <w:r>
              <w:t>Présentation PowerPoint des valeurs et objectifs du programme avec exemples concrets d'expériences de jeunes</w:t>
            </w:r>
          </w:p>
          <w:p w14:paraId="7128032D" w14:textId="77777777" w:rsidR="00EC4468" w:rsidRDefault="00000000">
            <w:r>
              <w:rPr>
                <w:b/>
                <w:bCs/>
              </w:rPr>
              <w:t>Training :</w:t>
            </w:r>
          </w:p>
          <w:p w14:paraId="270ED0D5" w14:textId="77777777" w:rsidR="00EC4468" w:rsidRDefault="00000000">
            <w:r>
              <w:t>Quiz interactif Beekast : identifier les situations qui correspondent aux valeurs du Youth Exchange</w:t>
            </w:r>
          </w:p>
        </w:tc>
        <w:tc>
          <w:tcPr>
            <w:tcW w:w="1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7E6E3C0A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PPT</w:t>
            </w:r>
          </w:p>
          <w:p w14:paraId="66024278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Beekast</w:t>
            </w:r>
          </w:p>
          <w:p w14:paraId="7FBCD2BA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Vidéo témoignage</w:t>
            </w:r>
          </w:p>
        </w:tc>
        <w:tc>
          <w:tcPr>
            <w:tcW w:w="6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09ED214F" w14:textId="77777777" w:rsidR="00EC4468" w:rsidRDefault="00000000">
            <w:r>
              <w:t>10 min</w:t>
            </w:r>
          </w:p>
        </w:tc>
      </w:tr>
      <w:tr w:rsidR="00EC4468" w14:paraId="7D468433" w14:textId="77777777"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148C896F" w14:textId="77777777" w:rsidR="00EC4468" w:rsidRDefault="00000000">
            <w:r>
              <w:rPr>
                <w:b/>
                <w:bCs/>
              </w:rPr>
              <w:t>Situer le rôle des acteurs clés</w:t>
            </w:r>
          </w:p>
        </w:tc>
        <w:tc>
          <w:tcPr>
            <w:tcW w:w="21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E812955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Rôles du District, du Club, du YEO</w:t>
            </w:r>
          </w:p>
          <w:p w14:paraId="6C1BA30E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Rôle du conseiller rotarien</w:t>
            </w:r>
          </w:p>
          <w:p w14:paraId="7B4B2F9E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>Rôle des familles hôtes</w:t>
            </w:r>
          </w:p>
          <w:p w14:paraId="0E6EB105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Référence : Code of Policies du Rotary International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4789C097" w14:textId="77777777" w:rsidR="00EC4468" w:rsidRDefault="00000000">
            <w:r>
              <w:rPr>
                <w:b/>
                <w:bCs/>
              </w:rPr>
              <w:lastRenderedPageBreak/>
              <w:t>Écosystème de soutien</w:t>
            </w:r>
          </w:p>
          <w:p w14:paraId="0AAE4E67" w14:textId="77777777" w:rsidR="00EC4468" w:rsidRDefault="00000000">
            <w:r>
              <w:t xml:space="preserve">Chaque acteur = maillon essentiel de la </w:t>
            </w:r>
            <w:r>
              <w:lastRenderedPageBreak/>
              <w:t>chaîne de protection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C028E52" w14:textId="77777777" w:rsidR="00EC4468" w:rsidRDefault="00000000">
            <w:r>
              <w:rPr>
                <w:b/>
                <w:bCs/>
              </w:rPr>
              <w:lastRenderedPageBreak/>
              <w:t>Partage :</w:t>
            </w:r>
          </w:p>
          <w:p w14:paraId="691AD5E0" w14:textId="77777777" w:rsidR="00EC4468" w:rsidRDefault="00000000">
            <w:pPr>
              <w:spacing w:after="150"/>
            </w:pPr>
            <w:r>
              <w:t xml:space="preserve">Discussion en binômes : partage d'expériences sur les </w:t>
            </w:r>
            <w:r>
              <w:lastRenderedPageBreak/>
              <w:t>interactions entre acteurs</w:t>
            </w:r>
          </w:p>
          <w:p w14:paraId="458BD667" w14:textId="77777777" w:rsidR="00EC4468" w:rsidRDefault="00000000">
            <w:r>
              <w:rPr>
                <w:b/>
                <w:bCs/>
              </w:rPr>
              <w:t>Ressources :</w:t>
            </w:r>
          </w:p>
          <w:p w14:paraId="20AD1A11" w14:textId="77777777" w:rsidR="00EC4468" w:rsidRDefault="00000000">
            <w:pPr>
              <w:spacing w:after="150"/>
            </w:pPr>
            <w:r>
              <w:t>Schéma de l'organigramme du Youth Exchange avec responsabilités de chaque acteur</w:t>
            </w:r>
          </w:p>
          <w:p w14:paraId="2BCDC030" w14:textId="77777777" w:rsidR="00EC4468" w:rsidRDefault="00000000">
            <w:r>
              <w:rPr>
                <w:b/>
                <w:bCs/>
              </w:rPr>
              <w:t>Training :</w:t>
            </w:r>
          </w:p>
          <w:p w14:paraId="0F52CC41" w14:textId="77777777" w:rsidR="00EC4468" w:rsidRDefault="00000000">
            <w:r>
              <w:t>Auto-évaluation individuelle : "Quelles sont mes responsabilités en tant que Président/YEO ?"</w:t>
            </w:r>
          </w:p>
        </w:tc>
        <w:tc>
          <w:tcPr>
            <w:tcW w:w="1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767292C8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>Schéma organigramme</w:t>
            </w:r>
          </w:p>
          <w:p w14:paraId="2475F333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Beekast</w:t>
            </w:r>
          </w:p>
        </w:tc>
        <w:tc>
          <w:tcPr>
            <w:tcW w:w="6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BFFBEC5" w14:textId="77777777" w:rsidR="00EC4468" w:rsidRDefault="00000000">
            <w:r>
              <w:t>5 min</w:t>
            </w:r>
          </w:p>
        </w:tc>
      </w:tr>
    </w:tbl>
    <w:p w14:paraId="154A834E" w14:textId="77777777" w:rsidR="00EC4468" w:rsidRDefault="00000000">
      <w:r>
        <w:br w:type="page"/>
      </w:r>
    </w:p>
    <w:p w14:paraId="669BF4AA" w14:textId="77777777" w:rsidR="00EC4468" w:rsidRDefault="00000000">
      <w:pPr>
        <w:pStyle w:val="Titre1"/>
      </w:pPr>
      <w:r>
        <w:lastRenderedPageBreak/>
        <w:t>BLOC 2 : Maîtriser la sélection et la validation des candidatures (PRIORITÉ 2)</w:t>
      </w:r>
    </w:p>
    <w:p w14:paraId="080619D8" w14:textId="77777777" w:rsidR="00EC4468" w:rsidRDefault="00000000">
      <w:pPr>
        <w:spacing w:before="200" w:after="300"/>
      </w:pPr>
      <w:r>
        <w:rPr>
          <w:b/>
          <w:bCs/>
          <w:color w:val="C00000"/>
        </w:rPr>
        <w:t>Durée : 50 minutes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800"/>
        <w:gridCol w:w="2388"/>
        <w:gridCol w:w="1974"/>
        <w:gridCol w:w="2300"/>
        <w:gridCol w:w="2088"/>
        <w:gridCol w:w="922"/>
      </w:tblGrid>
      <w:tr w:rsidR="00EC4468" w14:paraId="33932018" w14:textId="77777777">
        <w:trPr>
          <w:tblHeader/>
        </w:trPr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6D1A1F26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Objectif pédagogique</w:t>
            </w:r>
          </w:p>
        </w:tc>
        <w:tc>
          <w:tcPr>
            <w:tcW w:w="21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1E29F10A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Contenus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4A10C667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Message-clé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009838FC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Progression &amp; Techniques pédagogiques</w:t>
            </w:r>
          </w:p>
        </w:tc>
        <w:tc>
          <w:tcPr>
            <w:tcW w:w="1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6ACECDAC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Support et matériel</w:t>
            </w:r>
          </w:p>
        </w:tc>
        <w:tc>
          <w:tcPr>
            <w:tcW w:w="6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1AB52D2F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Timing</w:t>
            </w:r>
          </w:p>
        </w:tc>
      </w:tr>
      <w:tr w:rsidR="00EC4468" w14:paraId="443DA404" w14:textId="77777777"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2E42FF27" w14:textId="77777777" w:rsidR="00EC4468" w:rsidRDefault="00000000">
            <w:r>
              <w:rPr>
                <w:b/>
                <w:bCs/>
              </w:rPr>
              <w:t>Conduire le processus de sélection des jeunes candidats</w:t>
            </w:r>
          </w:p>
        </w:tc>
        <w:tc>
          <w:tcPr>
            <w:tcW w:w="21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B434B1D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Critères d'éligibilité : âge, motivation, maturité, adaptabilité</w:t>
            </w:r>
          </w:p>
          <w:p w14:paraId="3FA59078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Dossier de candidature écrit obligatoire</w:t>
            </w:r>
          </w:p>
          <w:p w14:paraId="4DA42BE0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Entretien avec le jeune ET les parents/tuteurs légaux</w:t>
            </w:r>
          </w:p>
          <w:p w14:paraId="2E3419E0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Évaluation de la capacité d'adaptation culturelle</w:t>
            </w:r>
          </w:p>
          <w:p w14:paraId="1FD176A0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Références légales : Code of Policies Rotary International, section Youth Exchange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41C0A035" w14:textId="77777777" w:rsidR="00EC4468" w:rsidRDefault="00000000">
            <w:r>
              <w:rPr>
                <w:b/>
                <w:bCs/>
              </w:rPr>
              <w:t>Les 4 A :</w:t>
            </w:r>
          </w:p>
          <w:p w14:paraId="15CEE10E" w14:textId="77777777" w:rsidR="00EC4468" w:rsidRDefault="00000000">
            <w:r>
              <w:t>- Âge</w:t>
            </w:r>
          </w:p>
          <w:p w14:paraId="3C9C9AB9" w14:textId="77777777" w:rsidR="00EC4468" w:rsidRDefault="00000000">
            <w:r>
              <w:t>- Adaptabilité</w:t>
            </w:r>
          </w:p>
          <w:p w14:paraId="5EE86D5E" w14:textId="77777777" w:rsidR="00EC4468" w:rsidRDefault="00000000">
            <w:r>
              <w:t>- Attitude</w:t>
            </w:r>
          </w:p>
          <w:p w14:paraId="15B897E7" w14:textId="77777777" w:rsidR="00EC4468" w:rsidRDefault="00000000">
            <w:r>
              <w:t>- Accompagnement parental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5A829D8" w14:textId="77777777" w:rsidR="00EC4468" w:rsidRDefault="00000000">
            <w:r>
              <w:rPr>
                <w:b/>
                <w:bCs/>
              </w:rPr>
              <w:t>Partage :</w:t>
            </w:r>
          </w:p>
          <w:p w14:paraId="7F5A34C2" w14:textId="77777777" w:rsidR="00EC4468" w:rsidRDefault="00000000">
            <w:pPr>
              <w:spacing w:after="150"/>
            </w:pPr>
            <w:r>
              <w:t>Réflexion en sous-groupes : "Quels sont les red flags lors d'un entretien de sélection ?"</w:t>
            </w:r>
          </w:p>
          <w:p w14:paraId="42A6E8E4" w14:textId="77777777" w:rsidR="00EC4468" w:rsidRDefault="00000000">
            <w:r>
              <w:rPr>
                <w:b/>
                <w:bCs/>
              </w:rPr>
              <w:t>Ressources :</w:t>
            </w:r>
          </w:p>
          <w:p w14:paraId="18415AC2" w14:textId="77777777" w:rsidR="00EC4468" w:rsidRDefault="00000000">
            <w:pPr>
              <w:spacing w:after="150"/>
            </w:pPr>
            <w:r>
              <w:t>Guide d'entretien structuré avec grille d'évaluation et exemples de questions à poser</w:t>
            </w:r>
          </w:p>
          <w:p w14:paraId="1E43757B" w14:textId="77777777" w:rsidR="00EC4468" w:rsidRDefault="00000000">
            <w:r>
              <w:rPr>
                <w:b/>
                <w:bCs/>
              </w:rPr>
              <w:t>Training :</w:t>
            </w:r>
          </w:p>
          <w:p w14:paraId="1CFEC195" w14:textId="77777777" w:rsidR="00EC4468" w:rsidRDefault="00000000">
            <w:r>
              <w:t>Jeu de rôle : simulation d'entretien de sélection avec débriefing collectif</w:t>
            </w:r>
          </w:p>
        </w:tc>
        <w:tc>
          <w:tcPr>
            <w:tcW w:w="1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7455390F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Grille d'évaluation</w:t>
            </w:r>
          </w:p>
          <w:p w14:paraId="047ADCAE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Guide d'entretien</w:t>
            </w:r>
          </w:p>
          <w:p w14:paraId="7870A5CC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Beekast</w:t>
            </w:r>
          </w:p>
        </w:tc>
        <w:tc>
          <w:tcPr>
            <w:tcW w:w="6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149571DB" w14:textId="77777777" w:rsidR="00EC4468" w:rsidRDefault="00000000">
            <w:r>
              <w:t>15 min</w:t>
            </w:r>
          </w:p>
        </w:tc>
      </w:tr>
      <w:tr w:rsidR="00EC4468" w14:paraId="77818ECB" w14:textId="77777777"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0BCA15E8" w14:textId="77777777" w:rsidR="00EC4468" w:rsidRDefault="00000000">
            <w:r>
              <w:rPr>
                <w:b/>
                <w:bCs/>
              </w:rPr>
              <w:t xml:space="preserve">Valider les candidatures </w:t>
            </w:r>
            <w:r>
              <w:rPr>
                <w:b/>
                <w:bCs/>
              </w:rPr>
              <w:lastRenderedPageBreak/>
              <w:t>des familles hôtes</w:t>
            </w:r>
          </w:p>
        </w:tc>
        <w:tc>
          <w:tcPr>
            <w:tcW w:w="21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2B720B3" w14:textId="42BFF712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 xml:space="preserve">Dossier de candidature </w:t>
            </w:r>
            <w:r w:rsidR="00FA6609">
              <w:t>(in)</w:t>
            </w:r>
            <w:r>
              <w:t xml:space="preserve">complet </w:t>
            </w:r>
          </w:p>
          <w:p w14:paraId="266E4E71" w14:textId="5BCFAB78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 xml:space="preserve">Vérification des antécédents judiciaires </w:t>
            </w:r>
            <w:r w:rsidR="00FA6609">
              <w:t>par le district</w:t>
            </w:r>
          </w:p>
          <w:p w14:paraId="2C977CE2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Entretien en personne avec TOUS les membres adultes du foyer</w:t>
            </w:r>
          </w:p>
          <w:p w14:paraId="4A9EC058" w14:textId="070CC30D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 xml:space="preserve">Visites à domicile programmées </w:t>
            </w:r>
            <w:r w:rsidR="00FA6609">
              <w:t>[</w:t>
            </w:r>
            <w:r>
              <w:t>ET imprévues (ou préavis court)</w:t>
            </w:r>
            <w:r w:rsidR="00FA6609">
              <w:t>]</w:t>
            </w:r>
          </w:p>
          <w:p w14:paraId="4745CC6E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Évaluation : motivation, capacité financière, engagement, valeurs</w:t>
            </w:r>
          </w:p>
          <w:p w14:paraId="5BC07758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Référence légale française : Article 375-7 du Code civil (placement familial)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01AF4D94" w14:textId="77777777" w:rsidR="00EC4468" w:rsidRDefault="00000000">
            <w:r>
              <w:rPr>
                <w:b/>
                <w:bCs/>
              </w:rPr>
              <w:lastRenderedPageBreak/>
              <w:t>Vérification = Protection</w:t>
            </w:r>
          </w:p>
          <w:p w14:paraId="0BA57A9F" w14:textId="77777777" w:rsidR="00EC4468" w:rsidRDefault="00000000">
            <w:r>
              <w:lastRenderedPageBreak/>
              <w:t>Les visites imprévues sont OBLIGATOIRES, même pour les familles expérimentées</w:t>
            </w:r>
          </w:p>
          <w:p w14:paraId="38051A9C" w14:textId="77777777" w:rsidR="00FA6609" w:rsidRDefault="00FA6609"/>
          <w:p w14:paraId="3D3FDBBE" w14:textId="5834DE55" w:rsidR="00FA6609" w:rsidRDefault="00FA6609">
            <w:r>
              <w:t xml:space="preserve">Selon RI </w:t>
            </w:r>
            <w:r>
              <w:br/>
              <w:t>vs</w:t>
            </w:r>
            <w:r>
              <w:br/>
              <w:t>Culture française et respect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5DDCB9C" w14:textId="77777777" w:rsidR="00EC4468" w:rsidRDefault="00000000">
            <w:r>
              <w:rPr>
                <w:b/>
                <w:bCs/>
              </w:rPr>
              <w:lastRenderedPageBreak/>
              <w:t>Partage :</w:t>
            </w:r>
          </w:p>
          <w:p w14:paraId="38D90A5F" w14:textId="77777777" w:rsidR="00EC4468" w:rsidRDefault="00000000">
            <w:pPr>
              <w:spacing w:after="150"/>
            </w:pPr>
            <w:r>
              <w:t xml:space="preserve">World Café : rotation par groupes sur 4 </w:t>
            </w:r>
            <w:r>
              <w:lastRenderedPageBreak/>
              <w:t>questions clés de l'entretien famille</w:t>
            </w:r>
          </w:p>
          <w:p w14:paraId="796FAB29" w14:textId="77777777" w:rsidR="00EC4468" w:rsidRDefault="00000000">
            <w:r>
              <w:rPr>
                <w:b/>
                <w:bCs/>
              </w:rPr>
              <w:t>Ressources :</w:t>
            </w:r>
          </w:p>
          <w:p w14:paraId="4C063D21" w14:textId="77777777" w:rsidR="00EC4468" w:rsidRDefault="00000000">
            <w:pPr>
              <w:spacing w:after="150"/>
            </w:pPr>
            <w:r>
              <w:t>Checklist de validation complète + modèle de formulaire de candidature famille + guide de visite à domicile</w:t>
            </w:r>
          </w:p>
          <w:p w14:paraId="2663F0EF" w14:textId="77777777" w:rsidR="00EC4468" w:rsidRDefault="00000000">
            <w:r>
              <w:rPr>
                <w:b/>
                <w:bCs/>
              </w:rPr>
              <w:t>Training :</w:t>
            </w:r>
          </w:p>
          <w:p w14:paraId="631EC169" w14:textId="77777777" w:rsidR="00EC4468" w:rsidRDefault="00000000">
            <w:r>
              <w:t>Étude de cas : analyser 3 profils de familles et décider de leur validation (travail en binômes)</w:t>
            </w:r>
          </w:p>
        </w:tc>
        <w:tc>
          <w:tcPr>
            <w:tcW w:w="1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2DEEC904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>Checklist validation</w:t>
            </w:r>
          </w:p>
          <w:p w14:paraId="3CA25933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Formulaires</w:t>
            </w:r>
          </w:p>
          <w:p w14:paraId="3B44BC97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>Études de cas</w:t>
            </w:r>
          </w:p>
          <w:p w14:paraId="5703B622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Beekast</w:t>
            </w:r>
          </w:p>
        </w:tc>
        <w:tc>
          <w:tcPr>
            <w:tcW w:w="6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446F28EB" w14:textId="77777777" w:rsidR="00EC4468" w:rsidRDefault="00000000">
            <w:r>
              <w:lastRenderedPageBreak/>
              <w:t>20 min</w:t>
            </w:r>
          </w:p>
        </w:tc>
      </w:tr>
      <w:tr w:rsidR="00EC4468" w14:paraId="2C049FA8" w14:textId="77777777"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0CAB948C" w14:textId="77777777" w:rsidR="00EC4468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Identifier les critères de </w:t>
            </w:r>
            <w:r>
              <w:rPr>
                <w:b/>
                <w:bCs/>
              </w:rPr>
              <w:lastRenderedPageBreak/>
              <w:t>compatibilité jeune-famille</w:t>
            </w:r>
            <w:r w:rsidR="00FA6609">
              <w:rPr>
                <w:b/>
                <w:bCs/>
              </w:rPr>
              <w:t xml:space="preserve"> par le district </w:t>
            </w:r>
          </w:p>
          <w:p w14:paraId="0186DA85" w14:textId="77777777" w:rsidR="00FA6609" w:rsidRDefault="00FA6609">
            <w:pPr>
              <w:rPr>
                <w:b/>
                <w:bCs/>
              </w:rPr>
            </w:pPr>
          </w:p>
          <w:p w14:paraId="404FF044" w14:textId="0EEE83E7" w:rsidR="00FA6609" w:rsidRDefault="00FA6609">
            <w:r>
              <w:rPr>
                <w:b/>
                <w:bCs/>
              </w:rPr>
              <w:t>Ce qu’il faut identifier</w:t>
            </w:r>
          </w:p>
        </w:tc>
        <w:tc>
          <w:tcPr>
            <w:tcW w:w="21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5C1378B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 xml:space="preserve">Intérêts communs </w:t>
            </w:r>
            <w:r>
              <w:lastRenderedPageBreak/>
              <w:t>(sport, musique, activités culturelles)</w:t>
            </w:r>
          </w:p>
          <w:p w14:paraId="707CBD57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Présence d'enfants de même âge (recommandé mais non obligatoire)</w:t>
            </w:r>
          </w:p>
          <w:p w14:paraId="7C789761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Personnalité et valeurs familiales</w:t>
            </w:r>
          </w:p>
          <w:p w14:paraId="39547048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Capacité de la famille à accompagner culturellement</w:t>
            </w:r>
          </w:p>
          <w:p w14:paraId="7764405C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Éviter les attentes irréalistes de part et d'autre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C061131" w14:textId="77777777" w:rsidR="00EC4468" w:rsidRDefault="00000000">
            <w:r>
              <w:rPr>
                <w:b/>
                <w:bCs/>
              </w:rPr>
              <w:lastRenderedPageBreak/>
              <w:t>Matching = Succès</w:t>
            </w:r>
          </w:p>
          <w:p w14:paraId="00871AA0" w14:textId="77777777" w:rsidR="00EC4468" w:rsidRDefault="00000000">
            <w:r>
              <w:lastRenderedPageBreak/>
              <w:t>Un bon placement réduit les conflits de 70%</w:t>
            </w:r>
          </w:p>
          <w:p w14:paraId="7564BFE5" w14:textId="77777777" w:rsidR="00FA6609" w:rsidRDefault="00FA6609"/>
          <w:p w14:paraId="6FCE63BB" w14:textId="5C91B41D" w:rsidR="00FA6609" w:rsidRDefault="00FA6609">
            <w:r>
              <w:t>Donc, récupérer le maximum d’informations pertinentes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BD50274" w14:textId="77777777" w:rsidR="00EC4468" w:rsidRDefault="00000000">
            <w:r>
              <w:rPr>
                <w:b/>
                <w:bCs/>
              </w:rPr>
              <w:lastRenderedPageBreak/>
              <w:t>Partage :</w:t>
            </w:r>
          </w:p>
          <w:p w14:paraId="15CC105B" w14:textId="77777777" w:rsidR="00EC4468" w:rsidRDefault="00000000">
            <w:pPr>
              <w:spacing w:after="150"/>
            </w:pPr>
            <w:r>
              <w:lastRenderedPageBreak/>
              <w:t>Échange collectif : expériences réussies et moins réussies de placement</w:t>
            </w:r>
          </w:p>
          <w:p w14:paraId="5DD83F80" w14:textId="6F46E758" w:rsidR="00EC4468" w:rsidRDefault="00EC4468"/>
        </w:tc>
        <w:tc>
          <w:tcPr>
            <w:tcW w:w="1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7AA194ED" w14:textId="04428523" w:rsidR="00EC4468" w:rsidRDefault="00FA6609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 xml:space="preserve">Histoires vécues </w:t>
            </w:r>
            <w:r>
              <w:lastRenderedPageBreak/>
              <w:t>(cas caméra)</w:t>
            </w:r>
          </w:p>
        </w:tc>
        <w:tc>
          <w:tcPr>
            <w:tcW w:w="6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23DB381E" w14:textId="494CA7D8" w:rsidR="00EC4468" w:rsidRDefault="00FA6609">
            <w:r>
              <w:lastRenderedPageBreak/>
              <w:t>5</w:t>
            </w:r>
            <w:r w:rsidR="00000000">
              <w:t xml:space="preserve"> min</w:t>
            </w:r>
          </w:p>
        </w:tc>
      </w:tr>
      <w:tr w:rsidR="00EC4468" w14:paraId="20AD6756" w14:textId="77777777"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486DB1D1" w14:textId="77777777" w:rsidR="00EC4468" w:rsidRDefault="00000000">
            <w:r>
              <w:rPr>
                <w:b/>
                <w:bCs/>
                <w:color w:val="C00000"/>
              </w:rPr>
              <w:t>VALIDATION DES ACQUIS</w:t>
            </w:r>
          </w:p>
        </w:tc>
        <w:tc>
          <w:tcPr>
            <w:tcW w:w="21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334B8B33" w14:textId="77777777" w:rsidR="00EC4468" w:rsidRDefault="00000000">
            <w:r>
              <w:t>Auto-évaluation individuelle via Beekast sur les processus de sélection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7427E90F" w14:textId="77777777" w:rsidR="00EC4468" w:rsidRDefault="00000000">
            <w:r>
              <w:rPr>
                <w:b/>
                <w:bCs/>
              </w:rPr>
              <w:t>Checkpoint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3A24D3DE" w14:textId="77777777" w:rsidR="00EC4468" w:rsidRDefault="00000000">
            <w:r>
              <w:t>Quiz rapide de 5 questions sur les critères de sélection</w:t>
            </w:r>
          </w:p>
        </w:tc>
        <w:tc>
          <w:tcPr>
            <w:tcW w:w="1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31E0C963" w14:textId="77777777" w:rsidR="00EC4468" w:rsidRDefault="00000000">
            <w:r>
              <w:t>Beekast</w:t>
            </w:r>
          </w:p>
        </w:tc>
        <w:tc>
          <w:tcPr>
            <w:tcW w:w="6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179A975C" w14:textId="77777777" w:rsidR="00EC4468" w:rsidRDefault="00000000">
            <w:r>
              <w:t>5 min</w:t>
            </w:r>
          </w:p>
        </w:tc>
      </w:tr>
    </w:tbl>
    <w:p w14:paraId="37620996" w14:textId="77777777" w:rsidR="00EC4468" w:rsidRDefault="00000000">
      <w:r>
        <w:br w:type="page"/>
      </w:r>
    </w:p>
    <w:p w14:paraId="471693F0" w14:textId="77777777" w:rsidR="00EC4468" w:rsidRDefault="00000000">
      <w:pPr>
        <w:pStyle w:val="Titre1"/>
      </w:pPr>
      <w:r>
        <w:lastRenderedPageBreak/>
        <w:t>BLOC 3 : Gérer les processus administratifs</w:t>
      </w:r>
    </w:p>
    <w:p w14:paraId="48362CDD" w14:textId="77777777" w:rsidR="00EC4468" w:rsidRDefault="00000000">
      <w:pPr>
        <w:spacing w:before="200" w:after="300"/>
      </w:pPr>
      <w:r>
        <w:rPr>
          <w:b/>
          <w:bCs/>
          <w:color w:val="C00000"/>
        </w:rPr>
        <w:t>Durée : 30 minutes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800"/>
        <w:gridCol w:w="2486"/>
        <w:gridCol w:w="1704"/>
        <w:gridCol w:w="2300"/>
        <w:gridCol w:w="1997"/>
        <w:gridCol w:w="922"/>
      </w:tblGrid>
      <w:tr w:rsidR="00EC4468" w14:paraId="740D496F" w14:textId="77777777">
        <w:trPr>
          <w:tblHeader/>
        </w:trPr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6163E97C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Objectif pédagogique</w:t>
            </w:r>
          </w:p>
        </w:tc>
        <w:tc>
          <w:tcPr>
            <w:tcW w:w="21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510113A9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Contenus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315C1D87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Message-clé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35E5836F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Progression &amp; Techniques pédagogiques</w:t>
            </w:r>
          </w:p>
        </w:tc>
        <w:tc>
          <w:tcPr>
            <w:tcW w:w="1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40F0066D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Support et matériel</w:t>
            </w:r>
          </w:p>
        </w:tc>
        <w:tc>
          <w:tcPr>
            <w:tcW w:w="6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533359EA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Timing</w:t>
            </w:r>
          </w:p>
        </w:tc>
      </w:tr>
      <w:tr w:rsidR="00EC4468" w14:paraId="4FDC1D81" w14:textId="77777777"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3CC728F3" w14:textId="77777777" w:rsidR="00EC4468" w:rsidRDefault="00000000">
            <w:r>
              <w:rPr>
                <w:b/>
                <w:bCs/>
              </w:rPr>
              <w:t>Accompagner les démarches pour un jeune français partant à l'étranger (outbound)</w:t>
            </w:r>
          </w:p>
        </w:tc>
        <w:tc>
          <w:tcPr>
            <w:tcW w:w="21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3F7AD568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Passeport et documents d'identité</w:t>
            </w:r>
          </w:p>
          <w:p w14:paraId="6659DC88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Demande de visa selon le pays de destination</w:t>
            </w:r>
          </w:p>
          <w:p w14:paraId="206E40DF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Assurances obligatoires : responsabilité civile, rapatriement, maladie, accident</w:t>
            </w:r>
          </w:p>
          <w:p w14:paraId="40BB8154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Couverture santé et vaccinations</w:t>
            </w:r>
          </w:p>
          <w:p w14:paraId="745D56F1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Budget prévisionnel et fonds de secours</w:t>
            </w:r>
          </w:p>
          <w:p w14:paraId="3BDD5D2D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Rôle du Président : garant des démarches administratives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364C6A7B" w14:textId="77777777" w:rsidR="00EC4468" w:rsidRDefault="00000000">
            <w:r>
              <w:rPr>
                <w:b/>
                <w:bCs/>
              </w:rPr>
              <w:t>Timeline = réussite</w:t>
            </w:r>
          </w:p>
          <w:p w14:paraId="2C9DB013" w14:textId="77777777" w:rsidR="00EC4468" w:rsidRDefault="00000000">
            <w:r>
              <w:t>Démarrer les procédures 6 mois avant le départ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38789601" w14:textId="77777777" w:rsidR="00EC4468" w:rsidRDefault="00000000">
            <w:r>
              <w:rPr>
                <w:b/>
                <w:bCs/>
              </w:rPr>
              <w:t>Partage :</w:t>
            </w:r>
          </w:p>
          <w:p w14:paraId="051F7AAF" w14:textId="77777777" w:rsidR="00EC4468" w:rsidRDefault="00000000">
            <w:pPr>
              <w:spacing w:after="150"/>
            </w:pPr>
            <w:r>
              <w:t>Partage d'expériences : difficultés rencontrées dans les démarches administratives</w:t>
            </w:r>
          </w:p>
          <w:p w14:paraId="23B248A5" w14:textId="77777777" w:rsidR="00EC4468" w:rsidRDefault="00000000">
            <w:r>
              <w:rPr>
                <w:b/>
                <w:bCs/>
              </w:rPr>
              <w:t>Ressources :</w:t>
            </w:r>
          </w:p>
          <w:p w14:paraId="099996D8" w14:textId="77777777" w:rsidR="00EC4468" w:rsidRDefault="00000000">
            <w:pPr>
              <w:spacing w:after="150"/>
            </w:pPr>
            <w:r>
              <w:t>Checklist chronologique des démarches avec modèles de documents et contacts utiles</w:t>
            </w:r>
          </w:p>
          <w:p w14:paraId="643C9915" w14:textId="77777777" w:rsidR="00EC4468" w:rsidRDefault="00000000">
            <w:r>
              <w:rPr>
                <w:b/>
                <w:bCs/>
              </w:rPr>
              <w:t>Training :</w:t>
            </w:r>
          </w:p>
          <w:p w14:paraId="03C9B8D0" w14:textId="3DB75EF8" w:rsidR="00EC4468" w:rsidRDefault="00000000">
            <w:r>
              <w:t xml:space="preserve">Cas pratique : construire un rétroplanning pour un départ en </w:t>
            </w:r>
            <w:r w:rsidR="00FA6609">
              <w:t>août</w:t>
            </w:r>
            <w:r>
              <w:t xml:space="preserve"> (travail en binômes)</w:t>
            </w:r>
          </w:p>
        </w:tc>
        <w:tc>
          <w:tcPr>
            <w:tcW w:w="1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CC3B28A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Checklist</w:t>
            </w:r>
          </w:p>
          <w:p w14:paraId="2AA55411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Modèles documents</w:t>
            </w:r>
          </w:p>
          <w:p w14:paraId="2396D470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Contacts utiles</w:t>
            </w:r>
          </w:p>
        </w:tc>
        <w:tc>
          <w:tcPr>
            <w:tcW w:w="6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C60925E" w14:textId="77777777" w:rsidR="00EC4468" w:rsidRDefault="00000000">
            <w:r>
              <w:t>12 min</w:t>
            </w:r>
          </w:p>
        </w:tc>
      </w:tr>
      <w:tr w:rsidR="00EC4468" w14:paraId="4D68C571" w14:textId="77777777"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20DAB23E" w14:textId="77777777" w:rsidR="00EC4468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Faciliter l'accueil d'un </w:t>
            </w:r>
            <w:r>
              <w:rPr>
                <w:b/>
                <w:bCs/>
              </w:rPr>
              <w:lastRenderedPageBreak/>
              <w:t>jeune étranger en France (inbound)</w:t>
            </w:r>
          </w:p>
          <w:p w14:paraId="487E4FE6" w14:textId="77777777" w:rsidR="00FA6609" w:rsidRDefault="00FA6609">
            <w:pPr>
              <w:rPr>
                <w:b/>
                <w:bCs/>
              </w:rPr>
            </w:pPr>
          </w:p>
          <w:p w14:paraId="1F7DC08F" w14:textId="77777777" w:rsidR="00FA6609" w:rsidRDefault="00FA6609">
            <w:pPr>
              <w:rPr>
                <w:b/>
                <w:bCs/>
              </w:rPr>
            </w:pPr>
          </w:p>
          <w:p w14:paraId="4A64B35B" w14:textId="1EC455B5" w:rsidR="00FA6609" w:rsidRDefault="00FA6609">
            <w:r>
              <w:rPr>
                <w:b/>
                <w:bCs/>
              </w:rPr>
              <w:t>Présentation YEOHUB et formulaires</w:t>
            </w:r>
          </w:p>
        </w:tc>
        <w:tc>
          <w:tcPr>
            <w:tcW w:w="21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14418D91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>Visa long séjour étudiant (VLS-</w:t>
            </w:r>
            <w:r>
              <w:lastRenderedPageBreak/>
              <w:t>TS) : procédure et délais</w:t>
            </w:r>
          </w:p>
          <w:p w14:paraId="31E0AF8B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Attestation d'accueil ou certificat d'hébergement</w:t>
            </w:r>
          </w:p>
          <w:p w14:paraId="13BB465C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Inscription scolaire : place en lycée, équivalences</w:t>
            </w:r>
          </w:p>
          <w:p w14:paraId="1286E941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Déclaration en préfecture si nécessaire</w:t>
            </w:r>
          </w:p>
          <w:p w14:paraId="5CAF0E12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Assurance santé complémentaire</w:t>
            </w:r>
          </w:p>
          <w:p w14:paraId="42BBAFDE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Garantie de scolarité fournie par le Président</w:t>
            </w:r>
          </w:p>
          <w:p w14:paraId="35569DA2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Références légales françaises : Code de l'entrée et du séjour des étrangers (CESEDA)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6EA1C5A" w14:textId="77777777" w:rsidR="00EC4468" w:rsidRDefault="00000000">
            <w:r>
              <w:rPr>
                <w:b/>
                <w:bCs/>
              </w:rPr>
              <w:lastRenderedPageBreak/>
              <w:t>Coordination = clé</w:t>
            </w:r>
          </w:p>
          <w:p w14:paraId="6E4E93FD" w14:textId="40AD87BA" w:rsidR="00EC4468" w:rsidRDefault="00000000">
            <w:r>
              <w:lastRenderedPageBreak/>
              <w:t xml:space="preserve">YEO coordonne entre club, famille, lycée et </w:t>
            </w:r>
            <w:r w:rsidR="00FA6609">
              <w:t>Administrations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790554F" w14:textId="77777777" w:rsidR="00EC4468" w:rsidRDefault="00000000">
            <w:r>
              <w:rPr>
                <w:b/>
                <w:bCs/>
              </w:rPr>
              <w:lastRenderedPageBreak/>
              <w:t>Partage :</w:t>
            </w:r>
          </w:p>
          <w:p w14:paraId="5725900A" w14:textId="77777777" w:rsidR="00EC4468" w:rsidRDefault="00000000">
            <w:pPr>
              <w:spacing w:after="150"/>
            </w:pPr>
            <w:r>
              <w:lastRenderedPageBreak/>
              <w:t>Discussion collective : points de blocage fréquents dans les démarches visa</w:t>
            </w:r>
          </w:p>
          <w:p w14:paraId="5713AF64" w14:textId="77777777" w:rsidR="00EC4468" w:rsidRDefault="00000000">
            <w:r>
              <w:rPr>
                <w:b/>
                <w:bCs/>
              </w:rPr>
              <w:t>Ressources :</w:t>
            </w:r>
          </w:p>
          <w:p w14:paraId="293C6E6A" w14:textId="6815B655" w:rsidR="00EC4468" w:rsidRDefault="00000000">
            <w:pPr>
              <w:spacing w:after="150"/>
            </w:pPr>
            <w:r>
              <w:t xml:space="preserve">Guide pas-à-pas des démarches </w:t>
            </w:r>
            <w:r w:rsidR="00FA6609">
              <w:t>sous YEOHUB et articulation avec ambassades</w:t>
            </w:r>
          </w:p>
          <w:p w14:paraId="0E649F3E" w14:textId="77777777" w:rsidR="00EC4468" w:rsidRDefault="00000000">
            <w:r>
              <w:rPr>
                <w:b/>
                <w:bCs/>
              </w:rPr>
              <w:t>Training :</w:t>
            </w:r>
          </w:p>
          <w:p w14:paraId="453DD2FB" w14:textId="77777777" w:rsidR="00EC4468" w:rsidRDefault="00000000">
            <w:r>
              <w:t>Élaboration d'un plan d'action : qui fait quoi et quand ? (réflexion individuelle puis partage)</w:t>
            </w:r>
          </w:p>
        </w:tc>
        <w:tc>
          <w:tcPr>
            <w:tcW w:w="1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FD3CFA2" w14:textId="5ABA9561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 xml:space="preserve">Guide </w:t>
            </w:r>
            <w:r w:rsidR="00FA6609">
              <w:t>YEOHUB</w:t>
            </w:r>
          </w:p>
          <w:p w14:paraId="19B53157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>Contacts admin</w:t>
            </w:r>
          </w:p>
        </w:tc>
        <w:tc>
          <w:tcPr>
            <w:tcW w:w="6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732A820" w14:textId="24A8AE67" w:rsidR="00EC4468" w:rsidRDefault="00FA6609">
            <w:r>
              <w:lastRenderedPageBreak/>
              <w:t>18</w:t>
            </w:r>
            <w:r w:rsidR="00000000">
              <w:t xml:space="preserve"> min</w:t>
            </w:r>
          </w:p>
        </w:tc>
      </w:tr>
      <w:tr w:rsidR="00EC4468" w14:paraId="1F264890" w14:textId="77777777"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476B5685" w14:textId="77777777" w:rsidR="00EC4468" w:rsidRDefault="00000000">
            <w:r>
              <w:rPr>
                <w:b/>
                <w:bCs/>
                <w:color w:val="C00000"/>
              </w:rPr>
              <w:t>VALIDATION DES ACQUIS</w:t>
            </w:r>
          </w:p>
        </w:tc>
        <w:tc>
          <w:tcPr>
            <w:tcW w:w="21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7BE2F751" w14:textId="77777777" w:rsidR="00EC4468" w:rsidRDefault="00000000">
            <w:r>
              <w:t>Auto-évaluation individuelle sur les démarches administratives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4D36D7CF" w14:textId="77777777" w:rsidR="00EC4468" w:rsidRDefault="00000000">
            <w:r>
              <w:rPr>
                <w:b/>
                <w:bCs/>
              </w:rPr>
              <w:t>Checkpoint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4C0203EE" w14:textId="77777777" w:rsidR="00EC4468" w:rsidRDefault="00000000">
            <w:r>
              <w:t>Quiz Beekast : 3 questions sur les timelines et responsabilités</w:t>
            </w:r>
          </w:p>
        </w:tc>
        <w:tc>
          <w:tcPr>
            <w:tcW w:w="1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045D923D" w14:textId="77777777" w:rsidR="00EC4468" w:rsidRDefault="00000000">
            <w:r>
              <w:t>Beekast</w:t>
            </w:r>
          </w:p>
        </w:tc>
        <w:tc>
          <w:tcPr>
            <w:tcW w:w="6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14BFDA4C" w14:textId="77777777" w:rsidR="00EC4468" w:rsidRDefault="00000000">
            <w:r>
              <w:t>5 min</w:t>
            </w:r>
          </w:p>
        </w:tc>
      </w:tr>
    </w:tbl>
    <w:p w14:paraId="1ABA8392" w14:textId="77777777" w:rsidR="00EC4468" w:rsidRDefault="00000000">
      <w:r>
        <w:br w:type="page"/>
      </w:r>
    </w:p>
    <w:p w14:paraId="005647EB" w14:textId="77777777" w:rsidR="00EC4468" w:rsidRDefault="00000000">
      <w:pPr>
        <w:pStyle w:val="Titre2"/>
        <w:spacing w:before="400" w:after="400"/>
      </w:pPr>
      <w:r>
        <w:lastRenderedPageBreak/>
        <w:t>⏸ PAUSE (10 minutes)</w:t>
      </w:r>
    </w:p>
    <w:p w14:paraId="0911A79D" w14:textId="77777777" w:rsidR="00EC4468" w:rsidRDefault="00000000">
      <w:r>
        <w:br w:type="page"/>
      </w:r>
    </w:p>
    <w:p w14:paraId="0557F015" w14:textId="77777777" w:rsidR="00EC4468" w:rsidRDefault="00000000">
      <w:pPr>
        <w:pStyle w:val="Titre1"/>
      </w:pPr>
      <w:r>
        <w:lastRenderedPageBreak/>
        <w:t>BLOC 4 : Assurer la protection et la sécurité des jeunes (PRIORITÉ 1)</w:t>
      </w:r>
    </w:p>
    <w:p w14:paraId="19A20068" w14:textId="77777777" w:rsidR="00EC4468" w:rsidRDefault="00000000">
      <w:pPr>
        <w:spacing w:before="200" w:after="300"/>
      </w:pPr>
      <w:r>
        <w:rPr>
          <w:b/>
          <w:bCs/>
          <w:color w:val="C00000"/>
        </w:rPr>
        <w:t>Durée : 70 minutes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800"/>
        <w:gridCol w:w="2681"/>
        <w:gridCol w:w="1607"/>
        <w:gridCol w:w="2300"/>
        <w:gridCol w:w="1923"/>
        <w:gridCol w:w="922"/>
      </w:tblGrid>
      <w:tr w:rsidR="00EC4468" w14:paraId="021AB94B" w14:textId="77777777">
        <w:trPr>
          <w:tblHeader/>
        </w:trPr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76F6557F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Objectif pédagogique</w:t>
            </w:r>
          </w:p>
        </w:tc>
        <w:tc>
          <w:tcPr>
            <w:tcW w:w="21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633AD987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Contenus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63B7FB90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Message-clé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243AB641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Progression &amp; Techniques pédagogiques</w:t>
            </w:r>
          </w:p>
        </w:tc>
        <w:tc>
          <w:tcPr>
            <w:tcW w:w="1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7B6EA783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Support et matériel</w:t>
            </w:r>
          </w:p>
        </w:tc>
        <w:tc>
          <w:tcPr>
            <w:tcW w:w="6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5F1D4CDE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Timing</w:t>
            </w:r>
          </w:p>
        </w:tc>
      </w:tr>
      <w:tr w:rsidR="00EC4468" w14:paraId="3104883E" w14:textId="77777777"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6432126" w14:textId="77777777" w:rsidR="00EC4468" w:rsidRDefault="00000000">
            <w:r>
              <w:rPr>
                <w:b/>
                <w:bCs/>
              </w:rPr>
              <w:t>Appliquer le Code de déontologie concernant les jeunes</w:t>
            </w:r>
          </w:p>
        </w:tc>
        <w:tc>
          <w:tcPr>
            <w:tcW w:w="21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85BA3C5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Code de déontologie du Rotary International</w:t>
            </w:r>
          </w:p>
          <w:p w14:paraId="1EA69BCD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Engagement du Rotary : zéro tolérance pour les abus</w:t>
            </w:r>
          </w:p>
          <w:p w14:paraId="78B3DC23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Définitions : abus physiques, sexuels, psychologiques, harcèlement</w:t>
            </w:r>
          </w:p>
          <w:p w14:paraId="271134A9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Référence : Rotary Code of Policies - Youth Protection</w:t>
            </w:r>
          </w:p>
          <w:p w14:paraId="5A1DFA4E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Législation française : Article 222-33 du Code pénal (harcèlement), Articles 227-22 à 227-27 (protection des mineurs)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4B18640B" w14:textId="77777777" w:rsidR="00EC4468" w:rsidRDefault="00000000">
            <w:r>
              <w:rPr>
                <w:b/>
                <w:bCs/>
              </w:rPr>
              <w:t>ZÉRO TOLÉRANCE</w:t>
            </w:r>
          </w:p>
          <w:p w14:paraId="01C2CE72" w14:textId="77777777" w:rsidR="00EC4468" w:rsidRDefault="00000000">
            <w:r>
              <w:t>La protection des jeunes est la PRIORITÉ ABSOLUE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297693BA" w14:textId="77777777" w:rsidR="00EC4468" w:rsidRDefault="00000000">
            <w:r>
              <w:rPr>
                <w:b/>
                <w:bCs/>
              </w:rPr>
              <w:t>Partage :</w:t>
            </w:r>
          </w:p>
          <w:p w14:paraId="450E15C6" w14:textId="77777777" w:rsidR="00EC4468" w:rsidRDefault="00000000">
            <w:pPr>
              <w:spacing w:after="150"/>
            </w:pPr>
            <w:r>
              <w:t>Réflexion individuelle puis partage : "Pourquoi le Code de déontologie est-il essentiel ?"</w:t>
            </w:r>
          </w:p>
          <w:p w14:paraId="4866172F" w14:textId="77777777" w:rsidR="00EC4468" w:rsidRDefault="00000000">
            <w:r>
              <w:rPr>
                <w:b/>
                <w:bCs/>
              </w:rPr>
              <w:t>Ressources :</w:t>
            </w:r>
          </w:p>
          <w:p w14:paraId="0F944024" w14:textId="77777777" w:rsidR="00EC4468" w:rsidRDefault="00000000">
            <w:pPr>
              <w:spacing w:after="150"/>
            </w:pPr>
            <w:r>
              <w:t>Présentation détaillée du Code avec exemples concrets de comportements acceptables et inacceptables</w:t>
            </w:r>
          </w:p>
          <w:p w14:paraId="456D654B" w14:textId="77777777" w:rsidR="00EC4468" w:rsidRDefault="00000000">
            <w:r>
              <w:rPr>
                <w:b/>
                <w:bCs/>
              </w:rPr>
              <w:t>Training :</w:t>
            </w:r>
          </w:p>
          <w:p w14:paraId="10D3BB47" w14:textId="77777777" w:rsidR="00EC4468" w:rsidRDefault="00000000">
            <w:r>
              <w:t>Étude de situations : identifier les comportements problématiques (quiz interactif Beekast)</w:t>
            </w:r>
          </w:p>
        </w:tc>
        <w:tc>
          <w:tcPr>
            <w:tcW w:w="1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25C43BC8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PPT Code</w:t>
            </w:r>
          </w:p>
          <w:p w14:paraId="743628D7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Document Rotary</w:t>
            </w:r>
          </w:p>
          <w:p w14:paraId="5CC9C15B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Beekast</w:t>
            </w:r>
          </w:p>
        </w:tc>
        <w:tc>
          <w:tcPr>
            <w:tcW w:w="6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430BA6A3" w14:textId="77777777" w:rsidR="00EC4468" w:rsidRDefault="00000000">
            <w:r>
              <w:t>15 min</w:t>
            </w:r>
          </w:p>
        </w:tc>
      </w:tr>
      <w:tr w:rsidR="00EC4468" w14:paraId="1DE2F22D" w14:textId="77777777"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15EB81E0" w14:textId="77777777" w:rsidR="00EC4468" w:rsidRDefault="00000000">
            <w:r>
              <w:rPr>
                <w:b/>
                <w:bCs/>
              </w:rPr>
              <w:t xml:space="preserve">Identifier les signes d'abus </w:t>
            </w:r>
            <w:r>
              <w:rPr>
                <w:b/>
                <w:bCs/>
              </w:rPr>
              <w:lastRenderedPageBreak/>
              <w:t>et de harcèlement</w:t>
            </w:r>
          </w:p>
        </w:tc>
        <w:tc>
          <w:tcPr>
            <w:tcW w:w="21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06E22F91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 xml:space="preserve">Signes physiques : blessures </w:t>
            </w:r>
            <w:r>
              <w:lastRenderedPageBreak/>
              <w:t>inexpliquées ou répétées</w:t>
            </w:r>
          </w:p>
          <w:p w14:paraId="2E478234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Signes comportementaux : anxiété, retrait social, décrochage scolaire</w:t>
            </w:r>
          </w:p>
          <w:p w14:paraId="085AC508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Signes émotionnels : dépression, automutilation, changements d'humeur</w:t>
            </w:r>
          </w:p>
          <w:p w14:paraId="1D4589F7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Obstacles au signalement : barrière de la langue, peur des conséquences, manipulation psychologique</w:t>
            </w:r>
          </w:p>
          <w:p w14:paraId="0FCA9C34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Distinction avec choc culturel et mal du pays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AD737B4" w14:textId="77777777" w:rsidR="00EC4468" w:rsidRDefault="00000000">
            <w:r>
              <w:rPr>
                <w:b/>
                <w:bCs/>
              </w:rPr>
              <w:lastRenderedPageBreak/>
              <w:t>Vigilance continue</w:t>
            </w:r>
          </w:p>
          <w:p w14:paraId="5D80D2CC" w14:textId="77777777" w:rsidR="00EC4468" w:rsidRDefault="00000000">
            <w:r>
              <w:lastRenderedPageBreak/>
              <w:t>Un changement soudain de comportement doit alerter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3223D738" w14:textId="77777777" w:rsidR="00EC4468" w:rsidRDefault="00000000">
            <w:r>
              <w:rPr>
                <w:b/>
                <w:bCs/>
              </w:rPr>
              <w:lastRenderedPageBreak/>
              <w:t>Partage :</w:t>
            </w:r>
          </w:p>
          <w:p w14:paraId="24044388" w14:textId="77777777" w:rsidR="00EC4468" w:rsidRDefault="00000000">
            <w:pPr>
              <w:spacing w:after="150"/>
            </w:pPr>
            <w:r>
              <w:lastRenderedPageBreak/>
              <w:t>Discussion en sous-groupes : expériences de détection de situations préoccupantes</w:t>
            </w:r>
          </w:p>
          <w:p w14:paraId="529F771F" w14:textId="77777777" w:rsidR="00EC4468" w:rsidRDefault="00000000">
            <w:r>
              <w:rPr>
                <w:b/>
                <w:bCs/>
              </w:rPr>
              <w:t>Ressources :</w:t>
            </w:r>
          </w:p>
          <w:p w14:paraId="4AA9BB60" w14:textId="77777777" w:rsidR="00EC4468" w:rsidRDefault="00000000">
            <w:pPr>
              <w:spacing w:after="150"/>
            </w:pPr>
            <w:r>
              <w:t>Tableau des signes d'alerte par catégorie avec exemples concrets et contre-exemples</w:t>
            </w:r>
          </w:p>
          <w:p w14:paraId="6C8626EB" w14:textId="77777777" w:rsidR="00EC4468" w:rsidRDefault="00000000">
            <w:r>
              <w:rPr>
                <w:b/>
                <w:bCs/>
              </w:rPr>
              <w:t>Training :</w:t>
            </w:r>
          </w:p>
          <w:p w14:paraId="718FE56D" w14:textId="77777777" w:rsidR="00EC4468" w:rsidRDefault="00000000">
            <w:r>
              <w:t>Analyse de vidéos courtes : identifier les signes dans des mises en situation réalistes</w:t>
            </w:r>
          </w:p>
        </w:tc>
        <w:tc>
          <w:tcPr>
            <w:tcW w:w="1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386181B5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>Tableau signes</w:t>
            </w:r>
          </w:p>
          <w:p w14:paraId="0FB9C104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>Vidéos</w:t>
            </w:r>
          </w:p>
          <w:p w14:paraId="642E7C22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Beekast</w:t>
            </w:r>
          </w:p>
        </w:tc>
        <w:tc>
          <w:tcPr>
            <w:tcW w:w="6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65D21B4" w14:textId="77777777" w:rsidR="00EC4468" w:rsidRDefault="00000000">
            <w:r>
              <w:lastRenderedPageBreak/>
              <w:t>15 min</w:t>
            </w:r>
          </w:p>
        </w:tc>
      </w:tr>
      <w:tr w:rsidR="00EC4468" w14:paraId="0B1D0FF1" w14:textId="77777777"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26715E86" w14:textId="77777777" w:rsidR="00EC4468" w:rsidRDefault="00000000">
            <w:r>
              <w:rPr>
                <w:b/>
                <w:bCs/>
              </w:rPr>
              <w:t>Réagir face à une allégation d'abus ou de harcèlement</w:t>
            </w:r>
          </w:p>
        </w:tc>
        <w:tc>
          <w:tcPr>
            <w:tcW w:w="21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643FAAB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Écouter avec calme et sans jugement</w:t>
            </w:r>
          </w:p>
          <w:p w14:paraId="58F4509B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Ne JAMAIS promettre la confidentialité</w:t>
            </w:r>
          </w:p>
          <w:p w14:paraId="2FC52606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 xml:space="preserve">Protéger immédiatement le </w:t>
            </w:r>
            <w:r>
              <w:lastRenderedPageBreak/>
              <w:t>jeune : retrait de la situation</w:t>
            </w:r>
          </w:p>
          <w:p w14:paraId="68B5769C" w14:textId="34D1CA95" w:rsidR="00F51689" w:rsidRDefault="00F51689">
            <w:pPr>
              <w:pStyle w:val="Paragraphedeliste"/>
              <w:numPr>
                <w:ilvl w:val="0"/>
                <w:numId w:val="2"/>
              </w:numPr>
            </w:pPr>
            <w:r>
              <w:t>Signaler au district, protection officer</w:t>
            </w:r>
          </w:p>
          <w:p w14:paraId="3950743E" w14:textId="1E5D3784" w:rsidR="00EC4468" w:rsidRDefault="00000000" w:rsidP="00F51689">
            <w:pPr>
              <w:pStyle w:val="Paragraphedeliste"/>
              <w:numPr>
                <w:ilvl w:val="0"/>
                <w:numId w:val="2"/>
              </w:numPr>
            </w:pPr>
            <w:r>
              <w:t xml:space="preserve">Signaler aux autorités locales (police, services sociaux) </w:t>
            </w:r>
          </w:p>
          <w:p w14:paraId="5E8853FA" w14:textId="113EEB15" w:rsidR="00EC4468" w:rsidRDefault="00F51689">
            <w:pPr>
              <w:pStyle w:val="Paragraphedeliste"/>
              <w:numPr>
                <w:ilvl w:val="0"/>
                <w:numId w:val="2"/>
              </w:numPr>
            </w:pPr>
            <w:r>
              <w:t xml:space="preserve">District : </w:t>
            </w:r>
            <w:r w:rsidR="00000000">
              <w:t>Informer les parents dans les plus brefs délais</w:t>
            </w:r>
          </w:p>
          <w:p w14:paraId="1C055FF5" w14:textId="32DC6F6F" w:rsidR="00F51689" w:rsidRDefault="00F51689">
            <w:pPr>
              <w:pStyle w:val="Paragraphedeliste"/>
              <w:numPr>
                <w:ilvl w:val="0"/>
                <w:numId w:val="2"/>
              </w:numPr>
            </w:pPr>
            <w:r>
              <w:t>Coordination avec le district</w:t>
            </w:r>
          </w:p>
          <w:p w14:paraId="2F0A756A" w14:textId="6716B488" w:rsidR="00EC4468" w:rsidRDefault="00000000" w:rsidP="00F51689">
            <w:pPr>
              <w:pStyle w:val="Paragraphedeliste"/>
              <w:numPr>
                <w:ilvl w:val="0"/>
                <w:numId w:val="2"/>
              </w:numPr>
            </w:pPr>
            <w:r>
              <w:t xml:space="preserve">Famille </w:t>
            </w:r>
            <w:r w:rsidR="00F51689">
              <w:t xml:space="preserve">hôte de secours </w:t>
            </w:r>
            <w:r>
              <w:t>présélectionnée</w:t>
            </w:r>
          </w:p>
          <w:p w14:paraId="3F4723F2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Documenter par écrit avec détails</w:t>
            </w:r>
          </w:p>
          <w:p w14:paraId="273ADCD9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Législation française : Article 434-3 du Code pénal (obligation de signalement)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183733D2" w14:textId="77777777" w:rsidR="00EC4468" w:rsidRDefault="00000000">
            <w:r>
              <w:rPr>
                <w:b/>
                <w:bCs/>
              </w:rPr>
              <w:lastRenderedPageBreak/>
              <w:t>PROTOCOLE 72H</w:t>
            </w:r>
          </w:p>
          <w:p w14:paraId="18CBC19A" w14:textId="77777777" w:rsidR="00EC4468" w:rsidRDefault="00000000">
            <w:r>
              <w:t>1. Protéger</w:t>
            </w:r>
          </w:p>
          <w:p w14:paraId="5BCF0144" w14:textId="77777777" w:rsidR="00EC4468" w:rsidRDefault="00000000">
            <w:r>
              <w:t>2. Signaler</w:t>
            </w:r>
          </w:p>
          <w:p w14:paraId="52515A46" w14:textId="77777777" w:rsidR="00EC4468" w:rsidRDefault="00000000">
            <w:r>
              <w:t>3. Documenter</w:t>
            </w:r>
          </w:p>
          <w:p w14:paraId="2F70831E" w14:textId="4878D4A6" w:rsidR="00F51689" w:rsidRDefault="00F51689">
            <w:r>
              <w:t>4. Reporting RI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0A62E194" w14:textId="77777777" w:rsidR="00EC4468" w:rsidRDefault="00000000">
            <w:r>
              <w:rPr>
                <w:b/>
                <w:bCs/>
              </w:rPr>
              <w:t>Partage :</w:t>
            </w:r>
          </w:p>
          <w:p w14:paraId="0E74AFC7" w14:textId="77777777" w:rsidR="00EC4468" w:rsidRDefault="00000000">
            <w:pPr>
              <w:spacing w:after="150"/>
            </w:pPr>
            <w:r>
              <w:t>Brainstorming collectif : "Que faire dans les premières minutes après une révélation ?"</w:t>
            </w:r>
          </w:p>
          <w:p w14:paraId="2D8823EF" w14:textId="77777777" w:rsidR="00EC4468" w:rsidRDefault="00000000">
            <w:r>
              <w:rPr>
                <w:b/>
                <w:bCs/>
              </w:rPr>
              <w:t>Ressources :</w:t>
            </w:r>
          </w:p>
          <w:p w14:paraId="5AD75BF8" w14:textId="47F52CD8" w:rsidR="00EC4468" w:rsidRDefault="00000000">
            <w:pPr>
              <w:spacing w:after="150"/>
            </w:pPr>
            <w:r>
              <w:lastRenderedPageBreak/>
              <w:t xml:space="preserve">Protocole de réponse étape par étape avec </w:t>
            </w:r>
            <w:r w:rsidR="00F51689">
              <w:t>diagramme de flux d’informations</w:t>
            </w:r>
            <w:r>
              <w:t xml:space="preserve"> et numéros d'urgence</w:t>
            </w:r>
          </w:p>
          <w:p w14:paraId="12F01243" w14:textId="77777777" w:rsidR="00EC4468" w:rsidRDefault="00000000">
            <w:r>
              <w:rPr>
                <w:b/>
                <w:bCs/>
              </w:rPr>
              <w:t>Training :</w:t>
            </w:r>
          </w:p>
          <w:p w14:paraId="1EF94DAA" w14:textId="77777777" w:rsidR="00EC4468" w:rsidRDefault="00000000">
            <w:r>
              <w:t>Jeu de rôle : réception d'une allégation et application du protocole (par groupes de 3)</w:t>
            </w:r>
          </w:p>
        </w:tc>
        <w:tc>
          <w:tcPr>
            <w:tcW w:w="1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D252482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>Protocole détaillé</w:t>
            </w:r>
          </w:p>
          <w:p w14:paraId="74F68071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Flowchart</w:t>
            </w:r>
          </w:p>
          <w:p w14:paraId="2FAA5A80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Numéros urgence</w:t>
            </w:r>
          </w:p>
        </w:tc>
        <w:tc>
          <w:tcPr>
            <w:tcW w:w="6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355EA642" w14:textId="77777777" w:rsidR="00EC4468" w:rsidRDefault="00000000">
            <w:r>
              <w:t>20 min</w:t>
            </w:r>
          </w:p>
        </w:tc>
      </w:tr>
    </w:tbl>
    <w:p w14:paraId="74F93B7B" w14:textId="77777777" w:rsidR="00EC4468" w:rsidRDefault="00000000">
      <w:r>
        <w:br w:type="page"/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800"/>
        <w:gridCol w:w="2449"/>
        <w:gridCol w:w="1631"/>
        <w:gridCol w:w="2300"/>
        <w:gridCol w:w="1935"/>
        <w:gridCol w:w="922"/>
      </w:tblGrid>
      <w:tr w:rsidR="00EC4468" w14:paraId="1A7E8A3B" w14:textId="77777777">
        <w:trPr>
          <w:tblHeader/>
        </w:trPr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186BE0F6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lastRenderedPageBreak/>
              <w:t>Objectif pédagogique</w:t>
            </w:r>
          </w:p>
        </w:tc>
        <w:tc>
          <w:tcPr>
            <w:tcW w:w="21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7DA1F9D5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Contenus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49FA509F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Message-clé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22F3C180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Progression &amp; Techniques pédagogiques</w:t>
            </w:r>
          </w:p>
        </w:tc>
        <w:tc>
          <w:tcPr>
            <w:tcW w:w="1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7C5307E4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Support et matériel</w:t>
            </w:r>
          </w:p>
        </w:tc>
        <w:tc>
          <w:tcPr>
            <w:tcW w:w="6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18629F1B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Timing</w:t>
            </w:r>
          </w:p>
        </w:tc>
      </w:tr>
      <w:tr w:rsidR="00EC4468" w14:paraId="63ACA937" w14:textId="77777777"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0389AE7D" w14:textId="77777777" w:rsidR="00EC4468" w:rsidRDefault="00000000">
            <w:r>
              <w:rPr>
                <w:b/>
                <w:bCs/>
              </w:rPr>
              <w:t>Mettre en place les mesures préventives</w:t>
            </w:r>
          </w:p>
        </w:tc>
        <w:tc>
          <w:tcPr>
            <w:tcW w:w="21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3F7959A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Formation obligatoire pour tous les bénévoles</w:t>
            </w:r>
          </w:p>
          <w:p w14:paraId="5C330485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Conseiller rotarien : ni famille hôte, ni YEO, ni directeur école, même sexe que le jeune</w:t>
            </w:r>
          </w:p>
          <w:p w14:paraId="2C413869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Numéro d'urgence 24h/24 pour les jeunes</w:t>
            </w:r>
          </w:p>
          <w:p w14:paraId="5D1DE2AB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Communication régulière avec les jeunes (entretiens mensuels minimum)</w:t>
            </w:r>
          </w:p>
          <w:p w14:paraId="5E8DA1BF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Sécurité en ligne : règles de communication électronique, protection des données</w:t>
            </w:r>
          </w:p>
          <w:p w14:paraId="7A82FE3D" w14:textId="2F74C1D7" w:rsidR="00EC4468" w:rsidRDefault="00F51689">
            <w:pPr>
              <w:pStyle w:val="Paragraphedeliste"/>
              <w:numPr>
                <w:ilvl w:val="0"/>
                <w:numId w:val="2"/>
              </w:numPr>
            </w:pPr>
            <w:r>
              <w:t>Maitriser la publication</w:t>
            </w:r>
            <w:r w:rsidR="00000000">
              <w:t xml:space="preserve"> de photos de mineurs</w:t>
            </w:r>
          </w:p>
          <w:p w14:paraId="0E6072E8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>Législation française : RGPD et protection des données des mineurs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2524F4CA" w14:textId="77777777" w:rsidR="00EC4468" w:rsidRDefault="00000000">
            <w:r>
              <w:rPr>
                <w:b/>
                <w:bCs/>
              </w:rPr>
              <w:lastRenderedPageBreak/>
              <w:t>PRÉVENTION &gt; RÉACTION</w:t>
            </w:r>
          </w:p>
          <w:p w14:paraId="15CFC04D" w14:textId="77777777" w:rsidR="00EC4468" w:rsidRDefault="00000000">
            <w:r>
              <w:t>Mieux vaut prévenir que guérir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E11186C" w14:textId="77777777" w:rsidR="00EC4468" w:rsidRDefault="00000000">
            <w:r>
              <w:rPr>
                <w:b/>
                <w:bCs/>
              </w:rPr>
              <w:t>Partage :</w:t>
            </w:r>
          </w:p>
          <w:p w14:paraId="50E2C7E4" w14:textId="77777777" w:rsidR="00EC4468" w:rsidRDefault="00000000">
            <w:pPr>
              <w:spacing w:after="150"/>
            </w:pPr>
            <w:r>
              <w:t>Émergence des bonnes pratiques : quelles mesures avez-vous déjà mises en place ?</w:t>
            </w:r>
          </w:p>
          <w:p w14:paraId="271B5BCF" w14:textId="77777777" w:rsidR="00EC4468" w:rsidRDefault="00000000">
            <w:r>
              <w:rPr>
                <w:b/>
                <w:bCs/>
              </w:rPr>
              <w:t>Ressources :</w:t>
            </w:r>
          </w:p>
          <w:p w14:paraId="5F9DCFD7" w14:textId="77777777" w:rsidR="00EC4468" w:rsidRDefault="00000000">
            <w:pPr>
              <w:spacing w:after="150"/>
            </w:pPr>
            <w:r>
              <w:t>Checklist des mesures préventives obligatoires et recommandées avec calendrier de mise en œuvre</w:t>
            </w:r>
          </w:p>
          <w:p w14:paraId="443B5B6C" w14:textId="77777777" w:rsidR="00EC4468" w:rsidRDefault="00000000">
            <w:r>
              <w:rPr>
                <w:b/>
                <w:bCs/>
              </w:rPr>
              <w:t>Training :</w:t>
            </w:r>
          </w:p>
          <w:p w14:paraId="342F22CA" w14:textId="77777777" w:rsidR="00EC4468" w:rsidRDefault="00000000">
            <w:r>
              <w:t>Élaboration d'un plan d'action préventif pour son club (Mind mapping collaboratif par groupes)</w:t>
            </w:r>
          </w:p>
        </w:tc>
        <w:tc>
          <w:tcPr>
            <w:tcW w:w="1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0F567015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Checklist</w:t>
            </w:r>
          </w:p>
          <w:p w14:paraId="0216A129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Calendrier</w:t>
            </w:r>
          </w:p>
          <w:p w14:paraId="393158F8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Beekast mind map</w:t>
            </w:r>
          </w:p>
        </w:tc>
        <w:tc>
          <w:tcPr>
            <w:tcW w:w="6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352EE8FB" w14:textId="77777777" w:rsidR="00EC4468" w:rsidRDefault="00000000">
            <w:r>
              <w:t>15 min</w:t>
            </w:r>
          </w:p>
        </w:tc>
      </w:tr>
      <w:tr w:rsidR="00EC4468" w14:paraId="0CD0E109" w14:textId="77777777"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71E4A07C" w14:textId="77777777" w:rsidR="00EC4468" w:rsidRDefault="00000000">
            <w:r>
              <w:rPr>
                <w:b/>
                <w:bCs/>
                <w:color w:val="C00000"/>
              </w:rPr>
              <w:t>VALIDATION DES ACQUIS</w:t>
            </w:r>
          </w:p>
        </w:tc>
        <w:tc>
          <w:tcPr>
            <w:tcW w:w="21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AED9866" w14:textId="77777777" w:rsidR="00EC4468" w:rsidRDefault="00000000">
            <w:r>
              <w:t>Auto-évaluation individuelle sur la protection des jeunes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37FC7BDD" w14:textId="77777777" w:rsidR="00EC4468" w:rsidRDefault="00000000">
            <w:r>
              <w:rPr>
                <w:b/>
                <w:bCs/>
              </w:rPr>
              <w:t>Checkpoint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C289C08" w14:textId="77777777" w:rsidR="00EC4468" w:rsidRDefault="00000000">
            <w:r>
              <w:t>Quiz Beekast : 5 questions situationnelles sur le protocole de protection</w:t>
            </w:r>
          </w:p>
        </w:tc>
        <w:tc>
          <w:tcPr>
            <w:tcW w:w="12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CF6DB6F" w14:textId="77777777" w:rsidR="00EC4468" w:rsidRDefault="00000000">
            <w:r>
              <w:t>Beekast</w:t>
            </w:r>
          </w:p>
        </w:tc>
        <w:tc>
          <w:tcPr>
            <w:tcW w:w="6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54D2D54" w14:textId="77777777" w:rsidR="00EC4468" w:rsidRDefault="00000000">
            <w:r>
              <w:t>5 min</w:t>
            </w:r>
          </w:p>
        </w:tc>
      </w:tr>
    </w:tbl>
    <w:p w14:paraId="4455D0DD" w14:textId="77777777" w:rsidR="00EC4468" w:rsidRDefault="00000000">
      <w:r>
        <w:br w:type="page"/>
      </w:r>
    </w:p>
    <w:p w14:paraId="2B3A89C6" w14:textId="77777777" w:rsidR="00EC4468" w:rsidRDefault="00000000">
      <w:pPr>
        <w:pStyle w:val="Titre1"/>
      </w:pPr>
      <w:r>
        <w:lastRenderedPageBreak/>
        <w:t>BLOC 5 : Gérer les conflits et les difficultés (PRIORITÉ 3)</w:t>
      </w:r>
    </w:p>
    <w:p w14:paraId="7FC44273" w14:textId="77777777" w:rsidR="00EC4468" w:rsidRDefault="00000000">
      <w:pPr>
        <w:spacing w:before="200" w:after="300"/>
      </w:pPr>
      <w:r>
        <w:rPr>
          <w:b/>
          <w:bCs/>
          <w:color w:val="C00000"/>
        </w:rPr>
        <w:t>Durée : 40 minutes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800"/>
        <w:gridCol w:w="2669"/>
        <w:gridCol w:w="1802"/>
        <w:gridCol w:w="2300"/>
        <w:gridCol w:w="2669"/>
        <w:gridCol w:w="922"/>
      </w:tblGrid>
      <w:tr w:rsidR="00EC4468" w14:paraId="14376303" w14:textId="77777777" w:rsidTr="00F51689">
        <w:trPr>
          <w:tblHeader/>
        </w:trPr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27362798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Objectif pédagogique</w:t>
            </w:r>
          </w:p>
        </w:tc>
        <w:tc>
          <w:tcPr>
            <w:tcW w:w="2669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6399C8C2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Contenus</w:t>
            </w:r>
          </w:p>
        </w:tc>
        <w:tc>
          <w:tcPr>
            <w:tcW w:w="1802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1DB7B2D0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Message-clé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2B53A477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Progression &amp; Techniques pédagogiques</w:t>
            </w:r>
          </w:p>
        </w:tc>
        <w:tc>
          <w:tcPr>
            <w:tcW w:w="2669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42D926F9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Support et matériel</w:t>
            </w:r>
          </w:p>
        </w:tc>
        <w:tc>
          <w:tcPr>
            <w:tcW w:w="922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1FB8EBB6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Timing</w:t>
            </w:r>
          </w:p>
        </w:tc>
      </w:tr>
      <w:tr w:rsidR="00EC4468" w14:paraId="197AAA4C" w14:textId="77777777" w:rsidTr="00F51689"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2BDE1EEA" w14:textId="77777777" w:rsidR="00EC4468" w:rsidRDefault="00000000">
            <w:r>
              <w:rPr>
                <w:b/>
                <w:bCs/>
              </w:rPr>
              <w:t>Accompagner le choc culturel et le mal du pays</w:t>
            </w:r>
          </w:p>
        </w:tc>
        <w:tc>
          <w:tcPr>
            <w:tcW w:w="2669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0354D306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4 phases du choc culturel : exaltation, irritabilité, adaptation, biculturalisme</w:t>
            </w:r>
          </w:p>
          <w:p w14:paraId="683042C0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Mal du pays : phénomène normal et temporaire</w:t>
            </w:r>
          </w:p>
          <w:p w14:paraId="1E7DBB16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Communication limitée avec les parents (éviter surcharge émotionnelle)</w:t>
            </w:r>
          </w:p>
          <w:p w14:paraId="587F04B8" w14:textId="2D3D0FA0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 xml:space="preserve">Décourager les visites familiales </w:t>
            </w:r>
          </w:p>
          <w:p w14:paraId="1BE4FCDC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Stratégies d'adaptation : activités, dialogue avec conseiller</w:t>
            </w:r>
          </w:p>
          <w:p w14:paraId="3AC53A9F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Choc culturel inverse au retour</w:t>
            </w:r>
          </w:p>
        </w:tc>
        <w:tc>
          <w:tcPr>
            <w:tcW w:w="1802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3B66B02B" w14:textId="77777777" w:rsidR="00EC4468" w:rsidRDefault="00000000">
            <w:r>
              <w:rPr>
                <w:b/>
                <w:bCs/>
              </w:rPr>
              <w:t>C'est NORMAL</w:t>
            </w:r>
          </w:p>
          <w:p w14:paraId="6D812341" w14:textId="77777777" w:rsidR="00EC4468" w:rsidRDefault="00000000">
            <w:r>
              <w:t>Le choc culturel fait partie intégrante de l'expérience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0E327951" w14:textId="77777777" w:rsidR="00EC4468" w:rsidRDefault="00000000">
            <w:r>
              <w:rPr>
                <w:b/>
                <w:bCs/>
              </w:rPr>
              <w:t>Partage :</w:t>
            </w:r>
          </w:p>
          <w:p w14:paraId="4164BFEA" w14:textId="77777777" w:rsidR="00EC4468" w:rsidRDefault="00000000">
            <w:pPr>
              <w:spacing w:after="150"/>
            </w:pPr>
            <w:r>
              <w:t>Classe renversée : participants partagent leurs expériences de choc culturel vécu ou observé</w:t>
            </w:r>
          </w:p>
          <w:p w14:paraId="51234348" w14:textId="77777777" w:rsidR="00EC4468" w:rsidRDefault="00000000">
            <w:r>
              <w:rPr>
                <w:b/>
                <w:bCs/>
              </w:rPr>
              <w:t>Ressources :</w:t>
            </w:r>
          </w:p>
          <w:p w14:paraId="50D901BD" w14:textId="77777777" w:rsidR="00EC4468" w:rsidRDefault="00000000">
            <w:pPr>
              <w:spacing w:after="150"/>
            </w:pPr>
            <w:r>
              <w:t>Schéma des 4 phases avec outils d'accompagnement spécifiques à chaque phase</w:t>
            </w:r>
          </w:p>
          <w:p w14:paraId="30248EAC" w14:textId="77777777" w:rsidR="00EC4468" w:rsidRDefault="00000000">
            <w:r>
              <w:rPr>
                <w:b/>
                <w:bCs/>
              </w:rPr>
              <w:t>Training :</w:t>
            </w:r>
          </w:p>
          <w:p w14:paraId="05821C41" w14:textId="77777777" w:rsidR="00EC4468" w:rsidRDefault="00000000">
            <w:r>
              <w:t>Étude de cas : jeune en phase d'irritabilité, quelle réponse apporter ? (travail en trinômes)</w:t>
            </w:r>
          </w:p>
        </w:tc>
        <w:tc>
          <w:tcPr>
            <w:tcW w:w="2669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B828CD4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Schéma phases</w:t>
            </w:r>
          </w:p>
          <w:p w14:paraId="0A618918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Outils accompagnement</w:t>
            </w:r>
          </w:p>
          <w:p w14:paraId="5AD51CBB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Cas pratiques</w:t>
            </w:r>
          </w:p>
        </w:tc>
        <w:tc>
          <w:tcPr>
            <w:tcW w:w="922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3CBC28EC" w14:textId="77777777" w:rsidR="00EC4468" w:rsidRDefault="00000000">
            <w:r>
              <w:t>12 min</w:t>
            </w:r>
          </w:p>
        </w:tc>
      </w:tr>
      <w:tr w:rsidR="00EC4468" w14:paraId="486C700C" w14:textId="77777777" w:rsidTr="00F51689"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11E3E0CE" w14:textId="77777777" w:rsidR="00EC4468" w:rsidRDefault="00000000">
            <w:r>
              <w:rPr>
                <w:b/>
                <w:bCs/>
              </w:rPr>
              <w:t>Résoudre les conflits entre jeunes et familles hôtes</w:t>
            </w:r>
          </w:p>
        </w:tc>
        <w:tc>
          <w:tcPr>
            <w:tcW w:w="2669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E340557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 xml:space="preserve">Causes fréquentes : règles familiales, tâches ménagères, </w:t>
            </w:r>
            <w:r>
              <w:lastRenderedPageBreak/>
              <w:t>différences culturelles, attentes irréalistes</w:t>
            </w:r>
          </w:p>
          <w:p w14:paraId="5CBDD7E2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Détection précoce : communication régulière avec jeune ET famille</w:t>
            </w:r>
          </w:p>
          <w:p w14:paraId="7A0FEDE9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Médiation par le YEO et le conseiller rotarien</w:t>
            </w:r>
          </w:p>
          <w:p w14:paraId="50270AAA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Changement de famille si nécessaire (processus et timing)</w:t>
            </w:r>
          </w:p>
          <w:p w14:paraId="04D101E4" w14:textId="27E0121F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 xml:space="preserve">Famille de </w:t>
            </w:r>
            <w:r w:rsidR="00F51689">
              <w:t>secours</w:t>
            </w:r>
          </w:p>
          <w:p w14:paraId="61422B0B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Éviter l'escalade vers le retour anticipé</w:t>
            </w:r>
          </w:p>
        </w:tc>
        <w:tc>
          <w:tcPr>
            <w:tcW w:w="1802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427A2D12" w14:textId="77777777" w:rsidR="00EC4468" w:rsidRDefault="00000000">
            <w:r>
              <w:rPr>
                <w:b/>
                <w:bCs/>
              </w:rPr>
              <w:lastRenderedPageBreak/>
              <w:t>MÉDIATION rapide</w:t>
            </w:r>
          </w:p>
          <w:p w14:paraId="641FF0D7" w14:textId="77777777" w:rsidR="00EC4468" w:rsidRDefault="00000000">
            <w:r>
              <w:t xml:space="preserve">Intervenir dès les premiers </w:t>
            </w:r>
            <w:r>
              <w:lastRenderedPageBreak/>
              <w:t>signes pour éviter la rupture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38675820" w14:textId="77777777" w:rsidR="00EC4468" w:rsidRDefault="00000000">
            <w:r>
              <w:rPr>
                <w:b/>
                <w:bCs/>
              </w:rPr>
              <w:lastRenderedPageBreak/>
              <w:t>Partage :</w:t>
            </w:r>
          </w:p>
          <w:p w14:paraId="6FAC8C4E" w14:textId="77777777" w:rsidR="00EC4468" w:rsidRDefault="00000000">
            <w:pPr>
              <w:spacing w:after="150"/>
            </w:pPr>
            <w:r>
              <w:t xml:space="preserve">Partage de problématiques : quels conflits avez-vous rencontrés et </w:t>
            </w:r>
            <w:r>
              <w:lastRenderedPageBreak/>
              <w:t>comment les avez-vous gérés ?</w:t>
            </w:r>
          </w:p>
          <w:p w14:paraId="498F6D85" w14:textId="77777777" w:rsidR="00EC4468" w:rsidRDefault="00000000">
            <w:r>
              <w:rPr>
                <w:b/>
                <w:bCs/>
              </w:rPr>
              <w:t>Ressources :</w:t>
            </w:r>
          </w:p>
          <w:p w14:paraId="1E69516C" w14:textId="77777777" w:rsidR="00EC4468" w:rsidRDefault="00000000">
            <w:pPr>
              <w:spacing w:after="150"/>
            </w:pPr>
            <w:r>
              <w:t>Grille de résolution de conflits avec méthode DESC (Décrire, Exprimer, Spécifier, Conclure)</w:t>
            </w:r>
          </w:p>
          <w:p w14:paraId="4965685C" w14:textId="77777777" w:rsidR="00EC4468" w:rsidRDefault="00000000">
            <w:r>
              <w:rPr>
                <w:b/>
                <w:bCs/>
              </w:rPr>
              <w:t>Training :</w:t>
            </w:r>
          </w:p>
          <w:p w14:paraId="5261803D" w14:textId="77777777" w:rsidR="00EC4468" w:rsidRDefault="00000000">
            <w:r>
              <w:t>Jeu de rôle en trio : médiation d'un conflit jeune-famille (rotation des rôles)</w:t>
            </w:r>
          </w:p>
        </w:tc>
        <w:tc>
          <w:tcPr>
            <w:tcW w:w="2669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018196CE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>Grille résolution</w:t>
            </w:r>
          </w:p>
          <w:p w14:paraId="63830CDD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Méthode DESC</w:t>
            </w:r>
          </w:p>
          <w:p w14:paraId="359164AF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Scénarios</w:t>
            </w:r>
          </w:p>
        </w:tc>
        <w:tc>
          <w:tcPr>
            <w:tcW w:w="922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25D0702F" w14:textId="77777777" w:rsidR="00EC4468" w:rsidRDefault="00000000">
            <w:r>
              <w:t>18 min</w:t>
            </w:r>
          </w:p>
        </w:tc>
      </w:tr>
      <w:tr w:rsidR="00EC4468" w14:paraId="4C415404" w14:textId="77777777" w:rsidTr="00F51689"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03136650" w14:textId="77777777" w:rsidR="00EC4468" w:rsidRDefault="00000000">
            <w:r>
              <w:rPr>
                <w:b/>
                <w:bCs/>
              </w:rPr>
              <w:t>Gérer les situations de crise</w:t>
            </w:r>
          </w:p>
        </w:tc>
        <w:tc>
          <w:tcPr>
            <w:tcW w:w="2669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1A48B866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Types de crises : accident, maladie, catastrophe naturelle, instabilité politique, épidémie</w:t>
            </w:r>
          </w:p>
          <w:p w14:paraId="72D6D069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>Plan de gestion de crise du district</w:t>
            </w:r>
          </w:p>
          <w:p w14:paraId="36063532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Communication de crise : qui informer, dans quel ordre, dans quels délais</w:t>
            </w:r>
          </w:p>
          <w:p w14:paraId="27338C1E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Retour anticipé : causes, procédure, accompagnement</w:t>
            </w:r>
          </w:p>
          <w:p w14:paraId="7F932347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Sanctions disciplinaires vs protection du jeune</w:t>
            </w:r>
          </w:p>
        </w:tc>
        <w:tc>
          <w:tcPr>
            <w:tcW w:w="1802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4ABD4677" w14:textId="5A23ED87" w:rsidR="00EC4468" w:rsidRDefault="00000000">
            <w:r>
              <w:rPr>
                <w:b/>
                <w:bCs/>
              </w:rPr>
              <w:lastRenderedPageBreak/>
              <w:t xml:space="preserve">PRÉPARATION </w:t>
            </w:r>
          </w:p>
          <w:p w14:paraId="5A451DD1" w14:textId="77777777" w:rsidR="00EC4468" w:rsidRDefault="00000000">
            <w:r>
              <w:t>Un plan de crise permet de réagir vite et bien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2895CBEB" w14:textId="77777777" w:rsidR="00EC4468" w:rsidRDefault="00000000">
            <w:r>
              <w:rPr>
                <w:b/>
                <w:bCs/>
              </w:rPr>
              <w:t>Partage :</w:t>
            </w:r>
          </w:p>
          <w:p w14:paraId="15BCCCEB" w14:textId="77777777" w:rsidR="00EC4468" w:rsidRDefault="00000000">
            <w:pPr>
              <w:spacing w:after="150"/>
            </w:pPr>
            <w:r>
              <w:t>Discussion collective : avez-vous un plan de gestion de crise ? Qu'y manque-t-il ?</w:t>
            </w:r>
          </w:p>
          <w:p w14:paraId="070DFEFC" w14:textId="77777777" w:rsidR="00EC4468" w:rsidRDefault="00000000">
            <w:r>
              <w:rPr>
                <w:b/>
                <w:bCs/>
              </w:rPr>
              <w:t>Ressources :</w:t>
            </w:r>
          </w:p>
          <w:p w14:paraId="3EFBB215" w14:textId="3F632AB8" w:rsidR="00EC4468" w:rsidRDefault="00F51689">
            <w:pPr>
              <w:spacing w:after="150"/>
            </w:pPr>
            <w:r>
              <w:t>P</w:t>
            </w:r>
            <w:r w:rsidR="00000000">
              <w:t xml:space="preserve">lan de gestion de crise </w:t>
            </w:r>
            <w:r>
              <w:t xml:space="preserve">de district </w:t>
            </w:r>
            <w:r w:rsidR="00000000">
              <w:t xml:space="preserve">avec </w:t>
            </w:r>
            <w:r w:rsidR="00000000">
              <w:lastRenderedPageBreak/>
              <w:t>arbres de décision et contacts d'urgence</w:t>
            </w:r>
          </w:p>
          <w:p w14:paraId="58EBB3BB" w14:textId="77777777" w:rsidR="00EC4468" w:rsidRDefault="00000000">
            <w:r>
              <w:rPr>
                <w:b/>
                <w:bCs/>
              </w:rPr>
              <w:t>Training :</w:t>
            </w:r>
          </w:p>
          <w:p w14:paraId="655B008C" w14:textId="77777777" w:rsidR="00EC4468" w:rsidRDefault="00000000">
            <w:r>
              <w:t>Exercice : construire son plan d'action personnel en cas de crise (individuel avec partage)</w:t>
            </w:r>
          </w:p>
        </w:tc>
        <w:tc>
          <w:tcPr>
            <w:tcW w:w="2669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F30DF1C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>Modèle plan</w:t>
            </w:r>
          </w:p>
          <w:p w14:paraId="40EC36B9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Arbres décision</w:t>
            </w:r>
          </w:p>
          <w:p w14:paraId="40FC334B" w14:textId="77777777" w:rsidR="00EC4468" w:rsidRDefault="00000000">
            <w:pPr>
              <w:pStyle w:val="Paragraphedeliste"/>
              <w:numPr>
                <w:ilvl w:val="0"/>
                <w:numId w:val="2"/>
              </w:numPr>
            </w:pPr>
            <w:r>
              <w:t>Contacts urgence</w:t>
            </w:r>
          </w:p>
        </w:tc>
        <w:tc>
          <w:tcPr>
            <w:tcW w:w="922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2648A727" w14:textId="77777777" w:rsidR="00EC4468" w:rsidRDefault="00000000">
            <w:r>
              <w:t>5 min</w:t>
            </w:r>
          </w:p>
        </w:tc>
      </w:tr>
      <w:tr w:rsidR="00EC4468" w14:paraId="24E804FD" w14:textId="77777777" w:rsidTr="00F51689"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0140F6EC" w14:textId="77777777" w:rsidR="00EC4468" w:rsidRDefault="00000000">
            <w:r>
              <w:rPr>
                <w:b/>
                <w:bCs/>
                <w:color w:val="C00000"/>
              </w:rPr>
              <w:t>VALIDATION DES ACQUIS</w:t>
            </w:r>
          </w:p>
        </w:tc>
        <w:tc>
          <w:tcPr>
            <w:tcW w:w="2669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344D6A91" w14:textId="77777777" w:rsidR="00EC4468" w:rsidRDefault="00000000">
            <w:r>
              <w:t>Auto-évaluation individuelle sur la gestion des conflits</w:t>
            </w:r>
          </w:p>
        </w:tc>
        <w:tc>
          <w:tcPr>
            <w:tcW w:w="1802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18FE0450" w14:textId="77777777" w:rsidR="00EC4468" w:rsidRDefault="00000000">
            <w:r>
              <w:rPr>
                <w:b/>
                <w:bCs/>
              </w:rPr>
              <w:t>Checkpoint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3F8228D" w14:textId="77777777" w:rsidR="00EC4468" w:rsidRDefault="00000000">
            <w:r>
              <w:t>Quiz Beekast : 4 questions situationnelles sur la résolution de conflits</w:t>
            </w:r>
          </w:p>
        </w:tc>
        <w:tc>
          <w:tcPr>
            <w:tcW w:w="2669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4152673B" w14:textId="77777777" w:rsidR="00EC4468" w:rsidRDefault="00000000">
            <w:r>
              <w:t>Beekast</w:t>
            </w:r>
          </w:p>
        </w:tc>
        <w:tc>
          <w:tcPr>
            <w:tcW w:w="922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114F2917" w14:textId="77777777" w:rsidR="00EC4468" w:rsidRDefault="00000000">
            <w:r>
              <w:t>5 min</w:t>
            </w:r>
          </w:p>
        </w:tc>
      </w:tr>
      <w:tr w:rsidR="00F51689" w14:paraId="7DBCF859" w14:textId="77777777" w:rsidTr="00F51689">
        <w:tc>
          <w:tcPr>
            <w:tcW w:w="1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BB70F54" w14:textId="3DE2242E" w:rsidR="00F51689" w:rsidRDefault="00F51689" w:rsidP="00C15823">
            <w:r>
              <w:rPr>
                <w:b/>
                <w:bCs/>
                <w:color w:val="C00000"/>
              </w:rPr>
              <w:t>RAPPEL</w:t>
            </w:r>
          </w:p>
        </w:tc>
        <w:tc>
          <w:tcPr>
            <w:tcW w:w="2669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8D3EC92" w14:textId="1926F9B9" w:rsidR="00F51689" w:rsidRDefault="00F51689" w:rsidP="00C15823">
            <w:r>
              <w:t>Suivre les formations ‘Harcèlement’ et ‘Protection’ sur Myrotary</w:t>
            </w:r>
          </w:p>
        </w:tc>
        <w:tc>
          <w:tcPr>
            <w:tcW w:w="1802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25277BFA" w14:textId="31571C66" w:rsidR="00F51689" w:rsidRDefault="00F51689" w:rsidP="00C15823">
            <w:r>
              <w:rPr>
                <w:b/>
                <w:bCs/>
              </w:rPr>
              <w:t>Formations obligatoires</w:t>
            </w:r>
          </w:p>
        </w:tc>
        <w:tc>
          <w:tcPr>
            <w:tcW w:w="23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76CBDE9D" w14:textId="43A81649" w:rsidR="00F51689" w:rsidRDefault="00F51689" w:rsidP="00C15823">
            <w:r>
              <w:t>Learning center Rotary</w:t>
            </w:r>
          </w:p>
        </w:tc>
        <w:tc>
          <w:tcPr>
            <w:tcW w:w="2669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0628211A" w14:textId="14DC6BFA" w:rsidR="00F51689" w:rsidRDefault="00F51689" w:rsidP="00C15823">
            <w:r>
              <w:t>Liens myrotary</w:t>
            </w:r>
          </w:p>
        </w:tc>
        <w:tc>
          <w:tcPr>
            <w:tcW w:w="922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4C8AA3DB" w14:textId="226BB82D" w:rsidR="00F51689" w:rsidRDefault="00F51689" w:rsidP="00C15823"/>
        </w:tc>
      </w:tr>
    </w:tbl>
    <w:p w14:paraId="74142923" w14:textId="77777777" w:rsidR="00EC4468" w:rsidRDefault="00000000">
      <w:r>
        <w:br w:type="page"/>
      </w:r>
    </w:p>
    <w:p w14:paraId="447B0BA4" w14:textId="77777777" w:rsidR="00EC4468" w:rsidRDefault="00000000">
      <w:pPr>
        <w:pStyle w:val="Titre2"/>
      </w:pPr>
      <w:r>
        <w:lastRenderedPageBreak/>
        <w:t>Clôture et Quiz final de validation (20 min)</w:t>
      </w:r>
    </w:p>
    <w:p w14:paraId="3F7A6A05" w14:textId="77777777" w:rsidR="00EC4468" w:rsidRDefault="00000000">
      <w:pPr>
        <w:pStyle w:val="Paragraphedeliste"/>
        <w:numPr>
          <w:ilvl w:val="0"/>
          <w:numId w:val="2"/>
        </w:numPr>
      </w:pPr>
      <w:r>
        <w:t>Quiz final de validation des acquis (20 questions maximum) via Beekast</w:t>
      </w:r>
    </w:p>
    <w:p w14:paraId="56421AAE" w14:textId="77777777" w:rsidR="00EC4468" w:rsidRDefault="00000000">
      <w:pPr>
        <w:pStyle w:val="Paragraphedeliste"/>
        <w:numPr>
          <w:ilvl w:val="0"/>
          <w:numId w:val="2"/>
        </w:numPr>
      </w:pPr>
      <w:r>
        <w:t>Questions de type QCM, QCU et questions situationnelles</w:t>
      </w:r>
    </w:p>
    <w:p w14:paraId="41066F62" w14:textId="77777777" w:rsidR="00EC4468" w:rsidRDefault="00000000">
      <w:pPr>
        <w:pStyle w:val="Paragraphedeliste"/>
        <w:numPr>
          <w:ilvl w:val="0"/>
          <w:numId w:val="2"/>
        </w:numPr>
      </w:pPr>
      <w:r>
        <w:t>Tour de table : points clés retenus par chaque participant</w:t>
      </w:r>
    </w:p>
    <w:p w14:paraId="2EEBEB34" w14:textId="77777777" w:rsidR="00EC4468" w:rsidRDefault="00000000">
      <w:pPr>
        <w:pStyle w:val="Paragraphedeliste"/>
        <w:numPr>
          <w:ilvl w:val="0"/>
          <w:numId w:val="2"/>
        </w:numPr>
      </w:pPr>
      <w:r>
        <w:t>Évaluation à chaud de la formation (questionnaire Beekast)</w:t>
      </w:r>
    </w:p>
    <w:p w14:paraId="2BAAF33F" w14:textId="77777777" w:rsidR="00EC4468" w:rsidRDefault="00000000">
      <w:pPr>
        <w:pStyle w:val="Paragraphedeliste"/>
        <w:numPr>
          <w:ilvl w:val="0"/>
          <w:numId w:val="2"/>
        </w:numPr>
      </w:pPr>
      <w:r>
        <w:t>Remise des documents de synthèse et ressources</w:t>
      </w:r>
    </w:p>
    <w:p w14:paraId="58428B0E" w14:textId="77777777" w:rsidR="00EC4468" w:rsidRDefault="00000000">
      <w:r>
        <w:br w:type="page"/>
      </w:r>
    </w:p>
    <w:p w14:paraId="0BDD89C1" w14:textId="77777777" w:rsidR="00EC4468" w:rsidRDefault="00000000">
      <w:pPr>
        <w:pStyle w:val="Titre1"/>
      </w:pPr>
      <w:r>
        <w:lastRenderedPageBreak/>
        <w:t>RÉCAPITULATIF DU TIMING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020"/>
        <w:gridCol w:w="1170"/>
        <w:gridCol w:w="1170"/>
      </w:tblGrid>
      <w:tr w:rsidR="00EC4468" w14:paraId="10E03388" w14:textId="77777777">
        <w:trPr>
          <w:tblHeader/>
        </w:trPr>
        <w:tc>
          <w:tcPr>
            <w:tcW w:w="702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4CFA79A5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Séquence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40198230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Durée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vAlign w:val="center"/>
          </w:tcPr>
          <w:p w14:paraId="2DA43DB6" w14:textId="77777777" w:rsidR="00EC446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Cumulé</w:t>
            </w:r>
          </w:p>
        </w:tc>
      </w:tr>
      <w:tr w:rsidR="00EC4468" w14:paraId="4E39D62F" w14:textId="77777777">
        <w:tc>
          <w:tcPr>
            <w:tcW w:w="702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042595AB" w14:textId="77777777" w:rsidR="00EC4468" w:rsidRDefault="00000000">
            <w:r>
              <w:t>Accueil et quiz d'auto-positionnement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30EB6982" w14:textId="77777777" w:rsidR="00EC4468" w:rsidRDefault="00000000">
            <w:r>
              <w:t>15 min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23B7665" w14:textId="77777777" w:rsidR="00EC4468" w:rsidRDefault="00000000">
            <w:r>
              <w:t>0h15</w:t>
            </w:r>
          </w:p>
        </w:tc>
      </w:tr>
      <w:tr w:rsidR="00EC4468" w14:paraId="190BA454" w14:textId="77777777">
        <w:tc>
          <w:tcPr>
            <w:tcW w:w="702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1BDAAC95" w14:textId="77777777" w:rsidR="00EC4468" w:rsidRDefault="00000000">
            <w:r>
              <w:t>BLOC 1 : Comprendre le programme Youth Exchange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2F1B8BFF" w14:textId="77777777" w:rsidR="00EC4468" w:rsidRDefault="00000000">
            <w:r>
              <w:t>15 min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4ED6947F" w14:textId="77777777" w:rsidR="00EC4468" w:rsidRDefault="00000000">
            <w:r>
              <w:t>0h30</w:t>
            </w:r>
          </w:p>
        </w:tc>
      </w:tr>
      <w:tr w:rsidR="00EC4468" w14:paraId="5D0EC38D" w14:textId="77777777">
        <w:tc>
          <w:tcPr>
            <w:tcW w:w="702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EABFC56" w14:textId="77777777" w:rsidR="00EC4468" w:rsidRDefault="00000000">
            <w:r>
              <w:t>BLOC 2 : Maîtriser la sélection et validation (PRIORITÉ 2)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6FC5691" w14:textId="77777777" w:rsidR="00EC4468" w:rsidRDefault="00000000">
            <w:r>
              <w:t>50 min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2991E519" w14:textId="77777777" w:rsidR="00EC4468" w:rsidRDefault="00000000">
            <w:r>
              <w:t>1h20</w:t>
            </w:r>
          </w:p>
        </w:tc>
      </w:tr>
      <w:tr w:rsidR="00EC4468" w14:paraId="2CBD9A15" w14:textId="77777777">
        <w:tc>
          <w:tcPr>
            <w:tcW w:w="702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1A70DF67" w14:textId="77777777" w:rsidR="00EC4468" w:rsidRDefault="00000000">
            <w:r>
              <w:t>BLOC 3 : Gérer les processus administratifs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77372A76" w14:textId="77777777" w:rsidR="00EC4468" w:rsidRDefault="00000000">
            <w:r>
              <w:t>30 min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1A64EBFA" w14:textId="77777777" w:rsidR="00EC4468" w:rsidRDefault="00000000">
            <w:r>
              <w:t>1h50</w:t>
            </w:r>
          </w:p>
        </w:tc>
      </w:tr>
      <w:tr w:rsidR="00EC4468" w14:paraId="258B77DE" w14:textId="77777777">
        <w:tc>
          <w:tcPr>
            <w:tcW w:w="702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00CCDD51" w14:textId="77777777" w:rsidR="00EC4468" w:rsidRDefault="00000000">
            <w:r>
              <w:t>PAUSE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4E531D0E" w14:textId="77777777" w:rsidR="00EC4468" w:rsidRDefault="00000000">
            <w:r>
              <w:t>10 min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58E7781" w14:textId="77777777" w:rsidR="00EC4468" w:rsidRDefault="00000000">
            <w:r>
              <w:t>2h00</w:t>
            </w:r>
          </w:p>
        </w:tc>
      </w:tr>
      <w:tr w:rsidR="00EC4468" w14:paraId="33F1C722" w14:textId="77777777">
        <w:tc>
          <w:tcPr>
            <w:tcW w:w="702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7282379E" w14:textId="77777777" w:rsidR="00EC4468" w:rsidRDefault="00000000">
            <w:r>
              <w:t>BLOC 4 : Protection et sécurité des jeunes (PRIORITÉ 1)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089C9C8A" w14:textId="77777777" w:rsidR="00EC4468" w:rsidRDefault="00000000">
            <w:r>
              <w:t>70 min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7B2E2296" w14:textId="77777777" w:rsidR="00EC4468" w:rsidRDefault="00000000">
            <w:r>
              <w:t>3h10</w:t>
            </w:r>
          </w:p>
        </w:tc>
      </w:tr>
      <w:tr w:rsidR="00EC4468" w14:paraId="4B76ECA3" w14:textId="77777777">
        <w:tc>
          <w:tcPr>
            <w:tcW w:w="702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D7139E4" w14:textId="77777777" w:rsidR="00EC4468" w:rsidRDefault="00000000">
            <w:r>
              <w:t>BLOC 5 : Gestion des conflits et difficultés (PRIORITÉ 3)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BC6D829" w14:textId="77777777" w:rsidR="00EC4468" w:rsidRDefault="00000000">
            <w:r>
              <w:t>40 min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765F9228" w14:textId="77777777" w:rsidR="00EC4468" w:rsidRDefault="00000000">
            <w:r>
              <w:t>3h50</w:t>
            </w:r>
          </w:p>
        </w:tc>
      </w:tr>
      <w:tr w:rsidR="00EC4468" w14:paraId="00EA98D0" w14:textId="77777777">
        <w:tc>
          <w:tcPr>
            <w:tcW w:w="702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2C60F678" w14:textId="77777777" w:rsidR="00EC4468" w:rsidRDefault="00000000">
            <w:r>
              <w:t>Clôture et quiz final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1EDC177D" w14:textId="77777777" w:rsidR="00EC4468" w:rsidRDefault="00000000">
            <w:r>
              <w:t>20 min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7C7DCB3B" w14:textId="77777777" w:rsidR="00EC4468" w:rsidRDefault="00000000">
            <w:r>
              <w:t>4h10</w:t>
            </w:r>
          </w:p>
        </w:tc>
      </w:tr>
      <w:tr w:rsidR="00EC4468" w14:paraId="724510AF" w14:textId="77777777">
        <w:tc>
          <w:tcPr>
            <w:tcW w:w="702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42F51923" w14:textId="77777777" w:rsidR="00EC4468" w:rsidRDefault="00000000">
            <w:r>
              <w:rPr>
                <w:b/>
                <w:bCs/>
              </w:rPr>
              <w:t>TOTAL FORMATION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4FD228AF" w14:textId="77777777" w:rsidR="00EC4468" w:rsidRDefault="00000000">
            <w:r>
              <w:rPr>
                <w:b/>
                <w:bCs/>
              </w:rPr>
              <w:t>3h30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4C6FA621" w14:textId="77777777" w:rsidR="00EC4468" w:rsidRDefault="00EC4468"/>
        </w:tc>
      </w:tr>
      <w:tr w:rsidR="00EC4468" w14:paraId="13FC0DE9" w14:textId="77777777">
        <w:tc>
          <w:tcPr>
            <w:tcW w:w="702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E9DFB77" w14:textId="77777777" w:rsidR="00EC4468" w:rsidRDefault="00000000">
            <w:r>
              <w:rPr>
                <w:b/>
                <w:bCs/>
              </w:rPr>
              <w:t>TOTAL avec quiz (hors formation)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6DC4E1AA" w14:textId="77777777" w:rsidR="00EC4468" w:rsidRDefault="00000000">
            <w:r>
              <w:rPr>
                <w:b/>
                <w:bCs/>
              </w:rPr>
              <w:t>35 min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35122401" w14:textId="77777777" w:rsidR="00EC4468" w:rsidRDefault="00EC4468"/>
        </w:tc>
      </w:tr>
      <w:tr w:rsidR="00F51689" w14:paraId="04621991" w14:textId="77777777">
        <w:tc>
          <w:tcPr>
            <w:tcW w:w="702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9BA2E1A" w14:textId="7AB93A67" w:rsidR="00F51689" w:rsidRDefault="00F51689">
            <w:pPr>
              <w:rPr>
                <w:b/>
                <w:bCs/>
              </w:rPr>
            </w:pPr>
            <w:r>
              <w:rPr>
                <w:b/>
                <w:bCs/>
              </w:rPr>
              <w:t>Formations externes myrotary</w:t>
            </w: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56878E62" w14:textId="77777777" w:rsidR="00F51689" w:rsidRDefault="00F51689">
            <w:pPr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</w:tcPr>
          <w:p w14:paraId="296E37DE" w14:textId="77777777" w:rsidR="00F51689" w:rsidRDefault="00F51689"/>
        </w:tc>
      </w:tr>
    </w:tbl>
    <w:p w14:paraId="47AE6B6D" w14:textId="77777777" w:rsidR="00EC4468" w:rsidRDefault="00000000">
      <w:r>
        <w:br w:type="page"/>
      </w:r>
    </w:p>
    <w:p w14:paraId="095C0EE4" w14:textId="77777777" w:rsidR="00EC4468" w:rsidRDefault="00000000">
      <w:pPr>
        <w:pStyle w:val="Titre1"/>
      </w:pPr>
      <w:r>
        <w:lastRenderedPageBreak/>
        <w:t>SUPPORTS PÉDAGOGIQUES ET MATÉRIEL</w:t>
      </w:r>
    </w:p>
    <w:p w14:paraId="2BB3EF96" w14:textId="77777777" w:rsidR="00EC4468" w:rsidRDefault="00000000">
      <w:pPr>
        <w:pStyle w:val="Titre2"/>
      </w:pPr>
      <w:r>
        <w:t>Matériel technique</w:t>
      </w:r>
    </w:p>
    <w:p w14:paraId="30FB0E28" w14:textId="77777777" w:rsidR="00EC4468" w:rsidRDefault="00000000">
      <w:pPr>
        <w:pStyle w:val="Paragraphedeliste"/>
        <w:numPr>
          <w:ilvl w:val="0"/>
          <w:numId w:val="2"/>
        </w:numPr>
      </w:pPr>
      <w:r>
        <w:t>Vidéoprojecteur et écran (présentiel) ou plateforme Zoom (distanciel)</w:t>
      </w:r>
    </w:p>
    <w:p w14:paraId="2A5AE502" w14:textId="77777777" w:rsidR="00EC4468" w:rsidRDefault="00000000">
      <w:pPr>
        <w:pStyle w:val="Paragraphedeliste"/>
        <w:numPr>
          <w:ilvl w:val="0"/>
          <w:numId w:val="2"/>
        </w:numPr>
      </w:pPr>
      <w:r>
        <w:t>Plateforme collaborative Beekast pour quiz et activités interactives</w:t>
      </w:r>
    </w:p>
    <w:p w14:paraId="7C103459" w14:textId="77777777" w:rsidR="00EC4468" w:rsidRDefault="00000000">
      <w:pPr>
        <w:pStyle w:val="Paragraphedeliste"/>
        <w:numPr>
          <w:ilvl w:val="0"/>
          <w:numId w:val="2"/>
        </w:numPr>
      </w:pPr>
      <w:r>
        <w:t>Connexion internet stable</w:t>
      </w:r>
    </w:p>
    <w:p w14:paraId="14B52422" w14:textId="77777777" w:rsidR="00EC4468" w:rsidRDefault="00000000">
      <w:pPr>
        <w:pStyle w:val="Titre2"/>
      </w:pPr>
      <w:r>
        <w:t>Documents formateur</w:t>
      </w:r>
    </w:p>
    <w:p w14:paraId="0437F21D" w14:textId="77777777" w:rsidR="00EC4468" w:rsidRDefault="00000000">
      <w:pPr>
        <w:pStyle w:val="Paragraphedeliste"/>
        <w:numPr>
          <w:ilvl w:val="0"/>
          <w:numId w:val="2"/>
        </w:numPr>
      </w:pPr>
      <w:r>
        <w:t>Présentation PowerPoint (charte graphique Rotary International)</w:t>
      </w:r>
    </w:p>
    <w:p w14:paraId="714FFA21" w14:textId="77777777" w:rsidR="00EC4468" w:rsidRDefault="00000000">
      <w:pPr>
        <w:pStyle w:val="Paragraphedeliste"/>
        <w:numPr>
          <w:ilvl w:val="0"/>
          <w:numId w:val="2"/>
        </w:numPr>
      </w:pPr>
      <w:r>
        <w:t>Guide d'animation pour chaque séquence</w:t>
      </w:r>
    </w:p>
    <w:p w14:paraId="243BBBA7" w14:textId="77777777" w:rsidR="00EC4468" w:rsidRDefault="00000000">
      <w:pPr>
        <w:pStyle w:val="Paragraphedeliste"/>
        <w:numPr>
          <w:ilvl w:val="0"/>
          <w:numId w:val="2"/>
        </w:numPr>
      </w:pPr>
      <w:r>
        <w:t>Corrigés des quiz et études de cas</w:t>
      </w:r>
    </w:p>
    <w:p w14:paraId="229AAC4B" w14:textId="77777777" w:rsidR="00EC4468" w:rsidRDefault="00000000">
      <w:pPr>
        <w:pStyle w:val="Paragraphedeliste"/>
        <w:numPr>
          <w:ilvl w:val="0"/>
          <w:numId w:val="2"/>
        </w:numPr>
      </w:pPr>
      <w:r>
        <w:t>Fiches des jeux de rôle avec consignes</w:t>
      </w:r>
    </w:p>
    <w:p w14:paraId="22D07CAF" w14:textId="77777777" w:rsidR="00EC4468" w:rsidRDefault="00000000">
      <w:pPr>
        <w:pStyle w:val="Titre2"/>
      </w:pPr>
      <w:r>
        <w:t>Documents participants</w:t>
      </w:r>
    </w:p>
    <w:p w14:paraId="334C0B55" w14:textId="77777777" w:rsidR="00EC4468" w:rsidRDefault="00000000">
      <w:pPr>
        <w:pStyle w:val="Paragraphedeliste"/>
        <w:numPr>
          <w:ilvl w:val="0"/>
          <w:numId w:val="2"/>
        </w:numPr>
      </w:pPr>
      <w:r>
        <w:t>Livret de formation avec tous les contenus théoriques</w:t>
      </w:r>
    </w:p>
    <w:p w14:paraId="075B99D8" w14:textId="77777777" w:rsidR="00EC4468" w:rsidRDefault="00000000">
      <w:pPr>
        <w:pStyle w:val="Paragraphedeliste"/>
        <w:numPr>
          <w:ilvl w:val="0"/>
          <w:numId w:val="2"/>
        </w:numPr>
      </w:pPr>
      <w:r>
        <w:t>Guide d'entretien de sélection des jeunes et des familles</w:t>
      </w:r>
    </w:p>
    <w:p w14:paraId="60299E67" w14:textId="77777777" w:rsidR="00EC4468" w:rsidRDefault="00000000">
      <w:pPr>
        <w:pStyle w:val="Paragraphedeliste"/>
        <w:numPr>
          <w:ilvl w:val="0"/>
          <w:numId w:val="2"/>
        </w:numPr>
      </w:pPr>
      <w:r>
        <w:t>Checklist de validation des familles hôtes</w:t>
      </w:r>
    </w:p>
    <w:p w14:paraId="37AEB254" w14:textId="1EBF5766" w:rsidR="00EC4468" w:rsidRDefault="00000000">
      <w:pPr>
        <w:pStyle w:val="Paragraphedeliste"/>
        <w:numPr>
          <w:ilvl w:val="0"/>
          <w:numId w:val="2"/>
        </w:numPr>
      </w:pPr>
      <w:r>
        <w:t>Protocole de réponse aux allégations d'abus (</w:t>
      </w:r>
      <w:r w:rsidR="00815776">
        <w:t>diagramme</w:t>
      </w:r>
      <w:r>
        <w:t>)</w:t>
      </w:r>
    </w:p>
    <w:p w14:paraId="43FC2359" w14:textId="77777777" w:rsidR="00EC4468" w:rsidRDefault="00000000">
      <w:pPr>
        <w:pStyle w:val="Paragraphedeliste"/>
        <w:numPr>
          <w:ilvl w:val="0"/>
          <w:numId w:val="2"/>
        </w:numPr>
      </w:pPr>
      <w:r>
        <w:t>Grille de résolution de conflits (méthode DESC)</w:t>
      </w:r>
    </w:p>
    <w:p w14:paraId="3AE4D736" w14:textId="77777777" w:rsidR="00EC4468" w:rsidRDefault="00000000">
      <w:pPr>
        <w:pStyle w:val="Paragraphedeliste"/>
        <w:numPr>
          <w:ilvl w:val="0"/>
          <w:numId w:val="2"/>
        </w:numPr>
      </w:pPr>
      <w:r>
        <w:t>Modèle de plan de gestion de crise</w:t>
      </w:r>
    </w:p>
    <w:p w14:paraId="78211033" w14:textId="77777777" w:rsidR="00EC4468" w:rsidRDefault="00000000">
      <w:pPr>
        <w:pStyle w:val="Paragraphedeliste"/>
        <w:numPr>
          <w:ilvl w:val="0"/>
          <w:numId w:val="2"/>
        </w:numPr>
      </w:pPr>
      <w:r>
        <w:t>Code of Policies du Rotary International (extraits pertinents)</w:t>
      </w:r>
    </w:p>
    <w:p w14:paraId="27776FB6" w14:textId="77777777" w:rsidR="00EC4468" w:rsidRDefault="00000000">
      <w:pPr>
        <w:pStyle w:val="Paragraphedeliste"/>
        <w:numPr>
          <w:ilvl w:val="0"/>
          <w:numId w:val="2"/>
        </w:numPr>
      </w:pPr>
      <w:r>
        <w:t>Références légales françaises</w:t>
      </w:r>
    </w:p>
    <w:p w14:paraId="2C056446" w14:textId="77777777" w:rsidR="00EC4468" w:rsidRDefault="00000000">
      <w:pPr>
        <w:pStyle w:val="Paragraphedeliste"/>
        <w:numPr>
          <w:ilvl w:val="0"/>
          <w:numId w:val="2"/>
        </w:numPr>
      </w:pPr>
      <w:r>
        <w:t>Liste des contacts et numéros d'urgence</w:t>
      </w:r>
    </w:p>
    <w:sectPr w:rsidR="00EC4468" w:rsidSect="000D61D2">
      <w:pgSz w:w="16838" w:h="11906" w:orient="landscape"/>
      <w:pgMar w:top="1080" w:right="144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828F8"/>
    <w:multiLevelType w:val="hybridMultilevel"/>
    <w:tmpl w:val="C6B4642C"/>
    <w:lvl w:ilvl="0" w:tplc="6DFE1520">
      <w:start w:val="1"/>
      <w:numFmt w:val="bullet"/>
      <w:lvlText w:val="●"/>
      <w:lvlJc w:val="left"/>
      <w:pPr>
        <w:ind w:left="720" w:hanging="360"/>
      </w:pPr>
    </w:lvl>
    <w:lvl w:ilvl="1" w:tplc="D34CA43C">
      <w:start w:val="1"/>
      <w:numFmt w:val="bullet"/>
      <w:lvlText w:val="○"/>
      <w:lvlJc w:val="left"/>
      <w:pPr>
        <w:ind w:left="1440" w:hanging="360"/>
      </w:pPr>
    </w:lvl>
    <w:lvl w:ilvl="2" w:tplc="437EA8A6">
      <w:start w:val="1"/>
      <w:numFmt w:val="bullet"/>
      <w:lvlText w:val="■"/>
      <w:lvlJc w:val="left"/>
      <w:pPr>
        <w:ind w:left="2160" w:hanging="360"/>
      </w:pPr>
    </w:lvl>
    <w:lvl w:ilvl="3" w:tplc="96A25E84">
      <w:start w:val="1"/>
      <w:numFmt w:val="bullet"/>
      <w:lvlText w:val="●"/>
      <w:lvlJc w:val="left"/>
      <w:pPr>
        <w:ind w:left="2880" w:hanging="360"/>
      </w:pPr>
    </w:lvl>
    <w:lvl w:ilvl="4" w:tplc="865622D6">
      <w:start w:val="1"/>
      <w:numFmt w:val="bullet"/>
      <w:lvlText w:val="○"/>
      <w:lvlJc w:val="left"/>
      <w:pPr>
        <w:ind w:left="3600" w:hanging="360"/>
      </w:pPr>
    </w:lvl>
    <w:lvl w:ilvl="5" w:tplc="CAC69F02">
      <w:start w:val="1"/>
      <w:numFmt w:val="bullet"/>
      <w:lvlText w:val="■"/>
      <w:lvlJc w:val="left"/>
      <w:pPr>
        <w:ind w:left="4320" w:hanging="360"/>
      </w:pPr>
    </w:lvl>
    <w:lvl w:ilvl="6" w:tplc="85408594">
      <w:start w:val="1"/>
      <w:numFmt w:val="bullet"/>
      <w:lvlText w:val="●"/>
      <w:lvlJc w:val="left"/>
      <w:pPr>
        <w:ind w:left="5040" w:hanging="360"/>
      </w:pPr>
    </w:lvl>
    <w:lvl w:ilvl="7" w:tplc="0DEA0C46">
      <w:start w:val="1"/>
      <w:numFmt w:val="bullet"/>
      <w:lvlText w:val="●"/>
      <w:lvlJc w:val="left"/>
      <w:pPr>
        <w:ind w:left="5760" w:hanging="360"/>
      </w:pPr>
    </w:lvl>
    <w:lvl w:ilvl="8" w:tplc="44D05BD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6440E56"/>
    <w:multiLevelType w:val="hybridMultilevel"/>
    <w:tmpl w:val="7B7A7488"/>
    <w:lvl w:ilvl="0" w:tplc="2AF69FFA">
      <w:start w:val="1"/>
      <w:numFmt w:val="bullet"/>
      <w:lvlText w:val="•"/>
      <w:lvlJc w:val="left"/>
      <w:pPr>
        <w:ind w:left="720" w:hanging="360"/>
      </w:pPr>
    </w:lvl>
    <w:lvl w:ilvl="1" w:tplc="B4022B04">
      <w:numFmt w:val="decimal"/>
      <w:lvlText w:val=""/>
      <w:lvlJc w:val="left"/>
    </w:lvl>
    <w:lvl w:ilvl="2" w:tplc="AA5E66DE">
      <w:numFmt w:val="decimal"/>
      <w:lvlText w:val=""/>
      <w:lvlJc w:val="left"/>
    </w:lvl>
    <w:lvl w:ilvl="3" w:tplc="CDBAEC5C">
      <w:numFmt w:val="decimal"/>
      <w:lvlText w:val=""/>
      <w:lvlJc w:val="left"/>
    </w:lvl>
    <w:lvl w:ilvl="4" w:tplc="03D6967A">
      <w:numFmt w:val="decimal"/>
      <w:lvlText w:val=""/>
      <w:lvlJc w:val="left"/>
    </w:lvl>
    <w:lvl w:ilvl="5" w:tplc="7340C474">
      <w:numFmt w:val="decimal"/>
      <w:lvlText w:val=""/>
      <w:lvlJc w:val="left"/>
    </w:lvl>
    <w:lvl w:ilvl="6" w:tplc="34540C28">
      <w:numFmt w:val="decimal"/>
      <w:lvlText w:val=""/>
      <w:lvlJc w:val="left"/>
    </w:lvl>
    <w:lvl w:ilvl="7" w:tplc="99AE5500">
      <w:numFmt w:val="decimal"/>
      <w:lvlText w:val=""/>
      <w:lvlJc w:val="left"/>
    </w:lvl>
    <w:lvl w:ilvl="8" w:tplc="63122922">
      <w:numFmt w:val="decimal"/>
      <w:lvlText w:val=""/>
      <w:lvlJc w:val="left"/>
    </w:lvl>
  </w:abstractNum>
  <w:num w:numId="1" w16cid:durableId="1763138611">
    <w:abstractNumId w:val="0"/>
    <w:lvlOverride w:ilvl="0">
      <w:startOverride w:val="1"/>
    </w:lvlOverride>
  </w:num>
  <w:num w:numId="2" w16cid:durableId="155250211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468"/>
    <w:rsid w:val="000D61D2"/>
    <w:rsid w:val="00632F18"/>
    <w:rsid w:val="00657E6C"/>
    <w:rsid w:val="00815776"/>
    <w:rsid w:val="008D21C4"/>
    <w:rsid w:val="00EC4468"/>
    <w:rsid w:val="00F51689"/>
    <w:rsid w:val="00FA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D766"/>
  <w15:docId w15:val="{E1D6CA56-477B-4082-B1C3-F6145AAD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400" w:after="200"/>
      <w:outlineLvl w:val="0"/>
    </w:pPr>
    <w:rPr>
      <w:b/>
      <w:bCs/>
      <w:color w:val="2E75B6"/>
      <w:sz w:val="32"/>
      <w:szCs w:val="32"/>
    </w:rPr>
  </w:style>
  <w:style w:type="paragraph" w:styleId="Titre2">
    <w:name w:val="heading 2"/>
    <w:uiPriority w:val="9"/>
    <w:unhideWhenUsed/>
    <w:qFormat/>
    <w:pPr>
      <w:spacing w:before="300" w:after="150"/>
      <w:outlineLvl w:val="1"/>
    </w:pPr>
    <w:rPr>
      <w:b/>
      <w:bCs/>
      <w:color w:val="365F91"/>
      <w:sz w:val="28"/>
      <w:szCs w:val="28"/>
    </w:rPr>
  </w:style>
  <w:style w:type="paragraph" w:styleId="Titre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4F81BD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pPr>
      <w:spacing w:before="240" w:after="240"/>
      <w:jc w:val="center"/>
    </w:pPr>
    <w:rPr>
      <w:b/>
      <w:bCs/>
      <w:color w:val="2E75B6"/>
      <w:sz w:val="48"/>
      <w:szCs w:val="48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2452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Patrick JAHAN</cp:lastModifiedBy>
  <cp:revision>3</cp:revision>
  <cp:lastPrinted>2025-11-03T06:48:00Z</cp:lastPrinted>
  <dcterms:created xsi:type="dcterms:W3CDTF">2025-11-04T10:08:00Z</dcterms:created>
  <dcterms:modified xsi:type="dcterms:W3CDTF">2025-11-04T10:08:00Z</dcterms:modified>
</cp:coreProperties>
</file>